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b/>
          <w:bCs/>
          <w:sz w:val="48"/>
          <w:szCs w:val="48"/>
        </w:rPr>
        <w:id w:val="294124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sz w:val="24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080EAF" w:rsidRPr="00635115" w14:paraId="527EC8BC" w14:textId="7777777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8"/>
                  <w:szCs w:val="48"/>
                </w:rPr>
                <w:alias w:val="標題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14:paraId="527EC8BB" w14:textId="66C2BFFC" w:rsidR="00080EAF" w:rsidRPr="00635115" w:rsidRDefault="00A72D89" w:rsidP="000E343D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sz w:val="48"/>
                        <w:szCs w:val="48"/>
                      </w:rPr>
                      <w:t>Mod</w:t>
                    </w:r>
                    <w:r w:rsidR="000E343D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sz w:val="48"/>
                        <w:szCs w:val="48"/>
                      </w:rPr>
                      <w:t>bus Slave Interface for Simple PDU</w:t>
                    </w:r>
                    <w:r w:rsidR="004E3C63">
                      <w:rPr>
                        <w:rFonts w:asciiTheme="majorHAnsi" w:eastAsiaTheme="majorEastAsia" w:hAnsiTheme="majorHAnsi" w:cstheme="majorBidi"/>
                        <w:b/>
                        <w:bCs/>
                        <w:sz w:val="48"/>
                        <w:szCs w:val="48"/>
                      </w:rPr>
                      <w:t>-VPN Series</w:t>
                    </w:r>
                  </w:p>
                </w:tc>
              </w:sdtContent>
            </w:sdt>
          </w:tr>
          <w:tr w:rsidR="00080EAF" w:rsidRPr="00635115" w14:paraId="527EC8BE" w14:textId="77777777">
            <w:sdt>
              <w:sdtPr>
                <w:rPr>
                  <w:sz w:val="28"/>
                  <w:szCs w:val="28"/>
                </w:rPr>
                <w:alias w:val="副標題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14:paraId="527EC8BD" w14:textId="77777777" w:rsidR="00080EAF" w:rsidRPr="00635115" w:rsidRDefault="00EB5393" w:rsidP="0065600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v 1.4</w:t>
                    </w:r>
                  </w:p>
                </w:tc>
              </w:sdtContent>
            </w:sdt>
          </w:tr>
          <w:tr w:rsidR="00080EAF" w:rsidRPr="00635115" w14:paraId="527EC8C0" w14:textId="77777777">
            <w:tc>
              <w:tcPr>
                <w:tcW w:w="5746" w:type="dxa"/>
              </w:tcPr>
              <w:p w14:paraId="527EC8BF" w14:textId="77777777" w:rsidR="00080EAF" w:rsidRPr="00635115" w:rsidRDefault="00080EAF">
                <w:pPr>
                  <w:rPr>
                    <w:sz w:val="28"/>
                    <w:szCs w:val="28"/>
                  </w:rPr>
                </w:pPr>
              </w:p>
            </w:tc>
          </w:tr>
          <w:tr w:rsidR="00080EAF" w:rsidRPr="00635115" w14:paraId="527EC8C2" w14:textId="77777777">
            <w:sdt>
              <w:sdtPr>
                <w:alias w:val="摘要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14:paraId="527EC8C1" w14:textId="77777777" w:rsidR="00080EAF" w:rsidRPr="00635115" w:rsidRDefault="00080EAF" w:rsidP="0065600F">
                    <w:r w:rsidRPr="00635115">
                      <w:rPr>
                        <w:rFonts w:hint="eastAsia"/>
                      </w:rPr>
                      <w:t xml:space="preserve"> </w:t>
                    </w:r>
                  </w:p>
                </w:tc>
              </w:sdtContent>
            </w:sdt>
          </w:tr>
          <w:tr w:rsidR="00080EAF" w:rsidRPr="00635115" w14:paraId="527EC8C4" w14:textId="77777777">
            <w:tc>
              <w:tcPr>
                <w:tcW w:w="5746" w:type="dxa"/>
              </w:tcPr>
              <w:p w14:paraId="527EC8C3" w14:textId="77777777" w:rsidR="00080EAF" w:rsidRPr="00635115" w:rsidRDefault="00080EAF"/>
            </w:tc>
          </w:tr>
          <w:tr w:rsidR="00080EAF" w:rsidRPr="00635115" w14:paraId="527EC8C6" w14:textId="77777777">
            <w:sdt>
              <w:sdtPr>
                <w:rPr>
                  <w:b/>
                  <w:bCs/>
                </w:rPr>
                <w:alias w:val="作者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14:paraId="527EC8C5" w14:textId="77777777" w:rsidR="00080EAF" w:rsidRPr="00635115" w:rsidRDefault="0065600F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V</w:t>
                    </w:r>
                    <w:r w:rsidR="00080EAF" w:rsidRPr="00635115">
                      <w:rPr>
                        <w:rFonts w:hint="eastAsia"/>
                        <w:b/>
                        <w:bCs/>
                      </w:rPr>
                      <w:t>ick</w:t>
                    </w:r>
                    <w:r>
                      <w:rPr>
                        <w:rFonts w:hint="eastAsia"/>
                        <w:b/>
                        <w:bCs/>
                      </w:rPr>
                      <w:t xml:space="preserve"> W</w:t>
                    </w:r>
                    <w:r w:rsidR="00080EAF" w:rsidRPr="00635115">
                      <w:rPr>
                        <w:rFonts w:hint="eastAsia"/>
                        <w:b/>
                        <w:bCs/>
                      </w:rPr>
                      <w:t>ang</w:t>
                    </w:r>
                  </w:p>
                </w:tc>
              </w:sdtContent>
            </w:sdt>
          </w:tr>
          <w:tr w:rsidR="00080EAF" w:rsidRPr="00635115" w14:paraId="527EC8C8" w14:textId="77777777">
            <w:tc>
              <w:tcPr>
                <w:tcW w:w="5746" w:type="dxa"/>
              </w:tcPr>
              <w:p w14:paraId="527EC8C7" w14:textId="77777777" w:rsidR="00080EAF" w:rsidRPr="00635115" w:rsidRDefault="00080EAF">
                <w:pPr>
                  <w:rPr>
                    <w:b/>
                    <w:bCs/>
                  </w:rPr>
                </w:pPr>
              </w:p>
            </w:tc>
          </w:tr>
          <w:tr w:rsidR="00080EAF" w:rsidRPr="00635115" w14:paraId="527EC8CA" w14:textId="77777777">
            <w:tc>
              <w:tcPr>
                <w:tcW w:w="5746" w:type="dxa"/>
              </w:tcPr>
              <w:p w14:paraId="527EC8C9" w14:textId="77777777" w:rsidR="00080EAF" w:rsidRPr="00635115" w:rsidRDefault="00080EAF">
                <w:pPr>
                  <w:rPr>
                    <w:b/>
                    <w:bCs/>
                  </w:rPr>
                </w:pPr>
              </w:p>
            </w:tc>
          </w:tr>
        </w:tbl>
        <w:p w14:paraId="527EC8CB" w14:textId="170762A9" w:rsidR="00080EAF" w:rsidRPr="00635115" w:rsidRDefault="00080EAF"/>
        <w:p w14:paraId="527EC8CC" w14:textId="77777777" w:rsidR="009D6A18" w:rsidRPr="00635115" w:rsidRDefault="00080EAF" w:rsidP="009D6A18">
          <w:pPr>
            <w:widowControl/>
          </w:pPr>
          <w:r w:rsidRPr="00635115">
            <w:br w:type="page"/>
          </w:r>
        </w:p>
      </w:sdtContent>
    </w:sdt>
    <w:p w14:paraId="527EC8CD" w14:textId="77777777" w:rsidR="00A52F13" w:rsidRDefault="008472E8">
      <w:pPr>
        <w:pStyle w:val="TOC1"/>
        <w:tabs>
          <w:tab w:val="left" w:pos="480"/>
          <w:tab w:val="right" w:leader="dot" w:pos="10456"/>
        </w:tabs>
        <w:rPr>
          <w:noProof/>
        </w:rPr>
      </w:pPr>
      <w:r w:rsidRPr="00635115">
        <w:lastRenderedPageBreak/>
        <w:fldChar w:fldCharType="begin"/>
      </w:r>
      <w:r w:rsidR="009D6A18" w:rsidRPr="00635115">
        <w:instrText xml:space="preserve"> TOC \o "1-3" \h \z \u </w:instrText>
      </w:r>
      <w:r w:rsidRPr="00635115">
        <w:fldChar w:fldCharType="separate"/>
      </w:r>
      <w:hyperlink w:anchor="_Toc66115617" w:history="1">
        <w:r w:rsidR="00A52F13" w:rsidRPr="00200175">
          <w:rPr>
            <w:rStyle w:val="Hyperlink"/>
            <w:noProof/>
          </w:rPr>
          <w:t>1.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MODBUS RTU Interface</w:t>
        </w:r>
        <w:r w:rsidR="00A52F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7EC8CE" w14:textId="77777777" w:rsidR="00A52F13" w:rsidRDefault="00000000">
      <w:pPr>
        <w:pStyle w:val="TOC2"/>
        <w:tabs>
          <w:tab w:val="left" w:pos="1200"/>
          <w:tab w:val="right" w:leader="dot" w:pos="10456"/>
        </w:tabs>
        <w:rPr>
          <w:noProof/>
        </w:rPr>
      </w:pPr>
      <w:hyperlink w:anchor="_Toc66115618" w:history="1">
        <w:r w:rsidR="00A52F13" w:rsidRPr="00200175">
          <w:rPr>
            <w:rStyle w:val="Hyperlink"/>
            <w:noProof/>
          </w:rPr>
          <w:t>1.1.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Implementation Overview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_Toc66115618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4</w:t>
        </w:r>
        <w:r w:rsidR="008472E8">
          <w:rPr>
            <w:noProof/>
            <w:webHidden/>
          </w:rPr>
          <w:fldChar w:fldCharType="end"/>
        </w:r>
      </w:hyperlink>
    </w:p>
    <w:p w14:paraId="527EC8CF" w14:textId="77777777" w:rsidR="00A52F13" w:rsidRDefault="00000000">
      <w:pPr>
        <w:pStyle w:val="TOC2"/>
        <w:tabs>
          <w:tab w:val="left" w:pos="1200"/>
          <w:tab w:val="right" w:leader="dot" w:pos="10456"/>
        </w:tabs>
        <w:rPr>
          <w:noProof/>
        </w:rPr>
      </w:pPr>
      <w:hyperlink w:anchor="_Toc66115619" w:history="1">
        <w:r w:rsidR="00A52F13" w:rsidRPr="00200175">
          <w:rPr>
            <w:rStyle w:val="Hyperlink"/>
            <w:noProof/>
          </w:rPr>
          <w:t>1.2.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Termination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_Toc66115619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4</w:t>
        </w:r>
        <w:r w:rsidR="008472E8">
          <w:rPr>
            <w:noProof/>
            <w:webHidden/>
          </w:rPr>
          <w:fldChar w:fldCharType="end"/>
        </w:r>
      </w:hyperlink>
    </w:p>
    <w:p w14:paraId="527EC8D0" w14:textId="77777777" w:rsidR="00A52F13" w:rsidRDefault="00000000">
      <w:pPr>
        <w:pStyle w:val="TOC2"/>
        <w:tabs>
          <w:tab w:val="left" w:pos="1200"/>
          <w:tab w:val="right" w:leader="dot" w:pos="10456"/>
        </w:tabs>
        <w:rPr>
          <w:noProof/>
        </w:rPr>
      </w:pPr>
      <w:hyperlink w:anchor="_Toc66115620" w:history="1">
        <w:r w:rsidR="00A52F13" w:rsidRPr="00200175">
          <w:rPr>
            <w:rStyle w:val="Hyperlink"/>
            <w:noProof/>
          </w:rPr>
          <w:t>1.3.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Changing slave address and baud rate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_Toc66115620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4</w:t>
        </w:r>
        <w:r w:rsidR="008472E8">
          <w:rPr>
            <w:noProof/>
            <w:webHidden/>
          </w:rPr>
          <w:fldChar w:fldCharType="end"/>
        </w:r>
      </w:hyperlink>
    </w:p>
    <w:p w14:paraId="527EC8D1" w14:textId="77777777" w:rsidR="00A52F13" w:rsidRDefault="00000000">
      <w:pPr>
        <w:pStyle w:val="TOC1"/>
        <w:tabs>
          <w:tab w:val="left" w:pos="480"/>
          <w:tab w:val="right" w:leader="dot" w:pos="10456"/>
        </w:tabs>
        <w:rPr>
          <w:noProof/>
        </w:rPr>
      </w:pPr>
      <w:hyperlink w:anchor="_Toc66115621" w:history="1">
        <w:r w:rsidR="00A52F13" w:rsidRPr="00200175">
          <w:rPr>
            <w:rStyle w:val="Hyperlink"/>
            <w:noProof/>
          </w:rPr>
          <w:t>2.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Modbus TCP Interface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_Toc66115621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5</w:t>
        </w:r>
        <w:r w:rsidR="008472E8">
          <w:rPr>
            <w:noProof/>
            <w:webHidden/>
          </w:rPr>
          <w:fldChar w:fldCharType="end"/>
        </w:r>
      </w:hyperlink>
    </w:p>
    <w:p w14:paraId="527EC8D2" w14:textId="77777777" w:rsidR="00A52F13" w:rsidRDefault="00000000">
      <w:pPr>
        <w:pStyle w:val="TOC1"/>
        <w:tabs>
          <w:tab w:val="left" w:pos="480"/>
          <w:tab w:val="right" w:leader="dot" w:pos="10456"/>
        </w:tabs>
        <w:rPr>
          <w:noProof/>
        </w:rPr>
      </w:pPr>
      <w:hyperlink w:anchor="_Toc66115622" w:history="1">
        <w:r w:rsidR="00A52F13" w:rsidRPr="00200175">
          <w:rPr>
            <w:rStyle w:val="Hyperlink"/>
            <w:noProof/>
          </w:rPr>
          <w:t>3.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Functional Description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_Toc66115622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5</w:t>
        </w:r>
        <w:r w:rsidR="008472E8">
          <w:rPr>
            <w:noProof/>
            <w:webHidden/>
          </w:rPr>
          <w:fldChar w:fldCharType="end"/>
        </w:r>
      </w:hyperlink>
    </w:p>
    <w:p w14:paraId="527EC8D3" w14:textId="77777777" w:rsidR="00A52F13" w:rsidRDefault="00000000">
      <w:pPr>
        <w:pStyle w:val="TOC2"/>
        <w:tabs>
          <w:tab w:val="left" w:pos="1200"/>
          <w:tab w:val="right" w:leader="dot" w:pos="10456"/>
        </w:tabs>
        <w:rPr>
          <w:noProof/>
        </w:rPr>
      </w:pPr>
      <w:hyperlink w:anchor="_Toc66115623" w:history="1">
        <w:r w:rsidR="00A52F13" w:rsidRPr="00200175">
          <w:rPr>
            <w:rStyle w:val="Hyperlink"/>
            <w:noProof/>
          </w:rPr>
          <w:t>3.1.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Response Time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_Toc66115623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5</w:t>
        </w:r>
        <w:r w:rsidR="008472E8">
          <w:rPr>
            <w:noProof/>
            <w:webHidden/>
          </w:rPr>
          <w:fldChar w:fldCharType="end"/>
        </w:r>
      </w:hyperlink>
    </w:p>
    <w:p w14:paraId="527EC8D4" w14:textId="77777777" w:rsidR="00A52F13" w:rsidRDefault="00000000">
      <w:pPr>
        <w:pStyle w:val="TOC2"/>
        <w:tabs>
          <w:tab w:val="left" w:pos="1200"/>
          <w:tab w:val="right" w:leader="dot" w:pos="10456"/>
        </w:tabs>
        <w:rPr>
          <w:noProof/>
        </w:rPr>
      </w:pPr>
      <w:hyperlink w:anchor="_Toc66115624" w:history="1">
        <w:r w:rsidR="00A52F13" w:rsidRPr="00200175">
          <w:rPr>
            <w:rStyle w:val="Hyperlink"/>
            <w:noProof/>
          </w:rPr>
          <w:t>3.2.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Supported Modbus Function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_Toc66115624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5</w:t>
        </w:r>
        <w:r w:rsidR="008472E8">
          <w:rPr>
            <w:noProof/>
            <w:webHidden/>
          </w:rPr>
          <w:fldChar w:fldCharType="end"/>
        </w:r>
      </w:hyperlink>
    </w:p>
    <w:p w14:paraId="527EC8D5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25" w:history="1">
        <w:r w:rsidR="00A52F13" w:rsidRPr="00200175">
          <w:rPr>
            <w:rStyle w:val="Hyperlink"/>
            <w:strike/>
            <w:noProof/>
          </w:rPr>
          <w:t>3.2.1.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strike/>
            <w:noProof/>
          </w:rPr>
          <w:t>Read Coil (01)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_Toc66115625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6</w:t>
        </w:r>
        <w:r w:rsidR="008472E8">
          <w:rPr>
            <w:noProof/>
            <w:webHidden/>
          </w:rPr>
          <w:fldChar w:fldCharType="end"/>
        </w:r>
      </w:hyperlink>
    </w:p>
    <w:p w14:paraId="527EC8D6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26" w:history="1">
        <w:r w:rsidR="00A52F13" w:rsidRPr="00200175">
          <w:rPr>
            <w:rStyle w:val="Hyperlink"/>
            <w:noProof/>
          </w:rPr>
          <w:t>3.2.2.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Read Holding Register (03)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_Toc66115626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6</w:t>
        </w:r>
        <w:r w:rsidR="008472E8">
          <w:rPr>
            <w:noProof/>
            <w:webHidden/>
          </w:rPr>
          <w:fldChar w:fldCharType="end"/>
        </w:r>
      </w:hyperlink>
    </w:p>
    <w:p w14:paraId="527EC8D7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27" w:history="1">
        <w:r w:rsidR="00A52F13" w:rsidRPr="00200175">
          <w:rPr>
            <w:rStyle w:val="Hyperlink"/>
            <w:strike/>
            <w:noProof/>
          </w:rPr>
          <w:t>3.2.3.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strike/>
            <w:noProof/>
          </w:rPr>
          <w:t>Write Single Coil (05)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_Toc66115627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7</w:t>
        </w:r>
        <w:r w:rsidR="008472E8">
          <w:rPr>
            <w:noProof/>
            <w:webHidden/>
          </w:rPr>
          <w:fldChar w:fldCharType="end"/>
        </w:r>
      </w:hyperlink>
    </w:p>
    <w:p w14:paraId="527EC8D8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28" w:history="1">
        <w:r w:rsidR="00A52F13" w:rsidRPr="00200175">
          <w:rPr>
            <w:rStyle w:val="Hyperlink"/>
            <w:noProof/>
          </w:rPr>
          <w:t>3.2.4.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Write Single Register (06)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_Toc66115628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7</w:t>
        </w:r>
        <w:r w:rsidR="008472E8">
          <w:rPr>
            <w:noProof/>
            <w:webHidden/>
          </w:rPr>
          <w:fldChar w:fldCharType="end"/>
        </w:r>
      </w:hyperlink>
    </w:p>
    <w:p w14:paraId="527EC8D9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29" w:history="1">
        <w:r w:rsidR="00A52F13" w:rsidRPr="00200175">
          <w:rPr>
            <w:rStyle w:val="Hyperlink"/>
            <w:strike/>
            <w:noProof/>
          </w:rPr>
          <w:t>3.2.5.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strike/>
            <w:noProof/>
          </w:rPr>
          <w:t>Write Multiple Coils (15)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_Toc66115629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8</w:t>
        </w:r>
        <w:r w:rsidR="008472E8">
          <w:rPr>
            <w:noProof/>
            <w:webHidden/>
          </w:rPr>
          <w:fldChar w:fldCharType="end"/>
        </w:r>
      </w:hyperlink>
    </w:p>
    <w:p w14:paraId="527EC8DA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30" w:history="1">
        <w:r w:rsidR="00A52F13" w:rsidRPr="00200175">
          <w:rPr>
            <w:rStyle w:val="Hyperlink"/>
            <w:noProof/>
          </w:rPr>
          <w:t>3.2.6.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Write Multiple Register (16)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_Toc66115630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9</w:t>
        </w:r>
        <w:r w:rsidR="008472E8">
          <w:rPr>
            <w:noProof/>
            <w:webHidden/>
          </w:rPr>
          <w:fldChar w:fldCharType="end"/>
        </w:r>
      </w:hyperlink>
    </w:p>
    <w:p w14:paraId="527EC8DB" w14:textId="77777777" w:rsidR="00A52F13" w:rsidRDefault="00000000">
      <w:pPr>
        <w:pStyle w:val="TOC3"/>
        <w:tabs>
          <w:tab w:val="left" w:pos="1920"/>
          <w:tab w:val="right" w:leader="dot" w:pos="10456"/>
        </w:tabs>
        <w:rPr>
          <w:noProof/>
        </w:rPr>
      </w:pPr>
      <w:hyperlink w:anchor="_Toc66115631" w:history="1">
        <w:r w:rsidR="00A52F13" w:rsidRPr="00200175">
          <w:rPr>
            <w:rStyle w:val="Hyperlink"/>
            <w:noProof/>
          </w:rPr>
          <w:t>3.2.7.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Available Parameters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_Toc66115631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9</w:t>
        </w:r>
        <w:r w:rsidR="008472E8">
          <w:rPr>
            <w:noProof/>
            <w:webHidden/>
          </w:rPr>
          <w:fldChar w:fldCharType="end"/>
        </w:r>
      </w:hyperlink>
    </w:p>
    <w:p w14:paraId="527EC8DC" w14:textId="77777777" w:rsidR="00A52F13" w:rsidRDefault="00000000">
      <w:pPr>
        <w:pStyle w:val="TOC1"/>
        <w:tabs>
          <w:tab w:val="left" w:pos="480"/>
          <w:tab w:val="right" w:leader="dot" w:pos="10456"/>
        </w:tabs>
        <w:rPr>
          <w:noProof/>
        </w:rPr>
      </w:pPr>
      <w:hyperlink w:anchor="_Toc66115632" w:history="1">
        <w:r w:rsidR="00A52F13" w:rsidRPr="00200175">
          <w:rPr>
            <w:rStyle w:val="Hyperlink"/>
            <w:noProof/>
          </w:rPr>
          <w:t>4.</w:t>
        </w:r>
        <w:r w:rsidR="00A52F13">
          <w:rPr>
            <w:noProof/>
          </w:rPr>
          <w:tab/>
        </w:r>
        <w:r w:rsidR="00A52F13" w:rsidRPr="00200175">
          <w:rPr>
            <w:rStyle w:val="Hyperlink"/>
            <w:noProof/>
          </w:rPr>
          <w:t>Appendix</w:t>
        </w:r>
        <w:r w:rsidR="00A52F13">
          <w:rPr>
            <w:noProof/>
            <w:webHidden/>
          </w:rPr>
          <w:tab/>
        </w:r>
        <w:r w:rsidR="008472E8">
          <w:rPr>
            <w:noProof/>
            <w:webHidden/>
          </w:rPr>
          <w:fldChar w:fldCharType="begin"/>
        </w:r>
        <w:r w:rsidR="00A52F13">
          <w:rPr>
            <w:noProof/>
            <w:webHidden/>
          </w:rPr>
          <w:instrText xml:space="preserve"> PAGEREF _Toc66115632 \h </w:instrText>
        </w:r>
        <w:r w:rsidR="008472E8">
          <w:rPr>
            <w:noProof/>
            <w:webHidden/>
          </w:rPr>
        </w:r>
        <w:r w:rsidR="008472E8">
          <w:rPr>
            <w:noProof/>
            <w:webHidden/>
          </w:rPr>
          <w:fldChar w:fldCharType="separate"/>
        </w:r>
        <w:r w:rsidR="00A52F13">
          <w:rPr>
            <w:noProof/>
            <w:webHidden/>
          </w:rPr>
          <w:t>22</w:t>
        </w:r>
        <w:r w:rsidR="008472E8">
          <w:rPr>
            <w:noProof/>
            <w:webHidden/>
          </w:rPr>
          <w:fldChar w:fldCharType="end"/>
        </w:r>
      </w:hyperlink>
    </w:p>
    <w:p w14:paraId="527EC8DD" w14:textId="77777777" w:rsidR="009D6A18" w:rsidRPr="00635115" w:rsidRDefault="008472E8" w:rsidP="009D6A18">
      <w:pPr>
        <w:jc w:val="both"/>
      </w:pPr>
      <w:r w:rsidRPr="00635115">
        <w:fldChar w:fldCharType="end"/>
      </w:r>
    </w:p>
    <w:p w14:paraId="527EC8DE" w14:textId="77777777" w:rsidR="009D6A18" w:rsidRPr="00635115" w:rsidRDefault="009D6A18">
      <w:pPr>
        <w:widowControl/>
      </w:pPr>
      <w:r w:rsidRPr="00635115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7030"/>
      </w:tblGrid>
      <w:tr w:rsidR="00017424" w:rsidRPr="00635115" w14:paraId="527EC8E3" w14:textId="77777777" w:rsidTr="00017424">
        <w:trPr>
          <w:trHeight w:val="57"/>
        </w:trPr>
        <w:tc>
          <w:tcPr>
            <w:tcW w:w="959" w:type="dxa"/>
            <w:shd w:val="clear" w:color="auto" w:fill="D9D9D9" w:themeFill="background1" w:themeFillShade="D9"/>
          </w:tcPr>
          <w:p w14:paraId="527EC8DF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lastRenderedPageBreak/>
              <w:t>Version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7EC8E0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Author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7EC8E1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Date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527EC8E2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Description</w:t>
            </w:r>
          </w:p>
        </w:tc>
      </w:tr>
      <w:tr w:rsidR="00017424" w:rsidRPr="00635115" w14:paraId="527EC8E8" w14:textId="77777777" w:rsidTr="00017424">
        <w:trPr>
          <w:trHeight w:val="57"/>
        </w:trPr>
        <w:tc>
          <w:tcPr>
            <w:tcW w:w="959" w:type="dxa"/>
          </w:tcPr>
          <w:p w14:paraId="527EC8E4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1.0</w:t>
            </w:r>
          </w:p>
        </w:tc>
        <w:tc>
          <w:tcPr>
            <w:tcW w:w="1276" w:type="dxa"/>
          </w:tcPr>
          <w:p w14:paraId="527EC8E5" w14:textId="77777777" w:rsidR="00017424" w:rsidRPr="00635115" w:rsidRDefault="00017424" w:rsidP="00017424">
            <w:pPr>
              <w:jc w:val="center"/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Vick Wang</w:t>
            </w:r>
          </w:p>
        </w:tc>
        <w:tc>
          <w:tcPr>
            <w:tcW w:w="1417" w:type="dxa"/>
          </w:tcPr>
          <w:p w14:paraId="527EC8E6" w14:textId="77777777" w:rsidR="00017424" w:rsidRPr="00635115" w:rsidRDefault="00A77A1B" w:rsidP="00A77A1B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2020</w:t>
            </w:r>
            <w:r w:rsidR="00017424" w:rsidRPr="00635115">
              <w:rPr>
                <w:rFonts w:hint="eastAsia"/>
                <w:kern w:val="52"/>
              </w:rPr>
              <w:t>/</w:t>
            </w:r>
            <w:r w:rsidR="00911693">
              <w:rPr>
                <w:rFonts w:hint="eastAsia"/>
                <w:kern w:val="52"/>
              </w:rPr>
              <w:t>06</w:t>
            </w:r>
            <w:r w:rsidR="00017424" w:rsidRPr="00635115">
              <w:rPr>
                <w:rFonts w:hint="eastAsia"/>
                <w:kern w:val="52"/>
              </w:rPr>
              <w:t>/</w:t>
            </w:r>
            <w:r w:rsidR="00911693">
              <w:rPr>
                <w:rFonts w:hint="eastAsia"/>
                <w:kern w:val="52"/>
              </w:rPr>
              <w:t>09</w:t>
            </w:r>
          </w:p>
        </w:tc>
        <w:tc>
          <w:tcPr>
            <w:tcW w:w="7030" w:type="dxa"/>
          </w:tcPr>
          <w:p w14:paraId="527EC8E7" w14:textId="77777777" w:rsidR="00017424" w:rsidRPr="00635115" w:rsidRDefault="00017424" w:rsidP="00780A62">
            <w:pPr>
              <w:rPr>
                <w:kern w:val="52"/>
              </w:rPr>
            </w:pPr>
            <w:r w:rsidRPr="00635115">
              <w:rPr>
                <w:rFonts w:hint="eastAsia"/>
                <w:kern w:val="52"/>
              </w:rPr>
              <w:t>First edition.</w:t>
            </w:r>
          </w:p>
        </w:tc>
      </w:tr>
      <w:tr w:rsidR="00017424" w:rsidRPr="00635115" w14:paraId="527EC8ED" w14:textId="77777777" w:rsidTr="00017424">
        <w:trPr>
          <w:trHeight w:val="57"/>
        </w:trPr>
        <w:tc>
          <w:tcPr>
            <w:tcW w:w="959" w:type="dxa"/>
          </w:tcPr>
          <w:p w14:paraId="527EC8E9" w14:textId="77777777" w:rsidR="00017424" w:rsidRPr="00635115" w:rsidRDefault="001B7DF7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1.1</w:t>
            </w:r>
          </w:p>
        </w:tc>
        <w:tc>
          <w:tcPr>
            <w:tcW w:w="1276" w:type="dxa"/>
          </w:tcPr>
          <w:p w14:paraId="527EC8EA" w14:textId="77777777" w:rsidR="00017424" w:rsidRPr="00635115" w:rsidRDefault="001B7DF7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Vick Wang</w:t>
            </w:r>
          </w:p>
        </w:tc>
        <w:tc>
          <w:tcPr>
            <w:tcW w:w="1417" w:type="dxa"/>
          </w:tcPr>
          <w:p w14:paraId="527EC8EB" w14:textId="77777777" w:rsidR="00017424" w:rsidRPr="00635115" w:rsidRDefault="001B7DF7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2020/10/30</w:t>
            </w:r>
          </w:p>
        </w:tc>
        <w:tc>
          <w:tcPr>
            <w:tcW w:w="7030" w:type="dxa"/>
          </w:tcPr>
          <w:p w14:paraId="527EC8EC" w14:textId="77777777" w:rsidR="001B7DF7" w:rsidRPr="001B7DF7" w:rsidRDefault="001B7DF7" w:rsidP="001B7DF7">
            <w:pPr>
              <w:pStyle w:val="ListParagraph"/>
              <w:numPr>
                <w:ilvl w:val="0"/>
                <w:numId w:val="24"/>
              </w:numPr>
              <w:ind w:leftChars="0"/>
              <w:rPr>
                <w:kern w:val="52"/>
              </w:rPr>
            </w:pPr>
            <w:r>
              <w:rPr>
                <w:rFonts w:hint="eastAsia"/>
                <w:kern w:val="52"/>
              </w:rPr>
              <w:t>Modify AI response data to t</w:t>
            </w:r>
            <w:r w:rsidRPr="001B7DF7">
              <w:rPr>
                <w:kern w:val="52"/>
              </w:rPr>
              <w:t>wo decimal places</w:t>
            </w:r>
          </w:p>
        </w:tc>
      </w:tr>
      <w:tr w:rsidR="00017424" w:rsidRPr="00635115" w14:paraId="527EC8F2" w14:textId="77777777" w:rsidTr="00017424">
        <w:trPr>
          <w:trHeight w:val="54"/>
        </w:trPr>
        <w:tc>
          <w:tcPr>
            <w:tcW w:w="959" w:type="dxa"/>
          </w:tcPr>
          <w:p w14:paraId="527EC8EE" w14:textId="77777777" w:rsidR="00017424" w:rsidRPr="00635115" w:rsidRDefault="00A52F13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1.2</w:t>
            </w:r>
          </w:p>
        </w:tc>
        <w:tc>
          <w:tcPr>
            <w:tcW w:w="1276" w:type="dxa"/>
          </w:tcPr>
          <w:p w14:paraId="527EC8EF" w14:textId="77777777" w:rsidR="00017424" w:rsidRPr="00635115" w:rsidRDefault="00A52F13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Vick Wang</w:t>
            </w:r>
          </w:p>
        </w:tc>
        <w:tc>
          <w:tcPr>
            <w:tcW w:w="1417" w:type="dxa"/>
          </w:tcPr>
          <w:p w14:paraId="527EC8F0" w14:textId="77777777" w:rsidR="00017424" w:rsidRPr="00635115" w:rsidRDefault="00A52F13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2021/03/08</w:t>
            </w:r>
          </w:p>
        </w:tc>
        <w:tc>
          <w:tcPr>
            <w:tcW w:w="7030" w:type="dxa"/>
          </w:tcPr>
          <w:p w14:paraId="527EC8F1" w14:textId="77777777" w:rsidR="00017424" w:rsidRPr="00A52F13" w:rsidRDefault="00A52F13" w:rsidP="00A52F13">
            <w:pPr>
              <w:pStyle w:val="ListParagraph"/>
              <w:numPr>
                <w:ilvl w:val="0"/>
                <w:numId w:val="25"/>
              </w:numPr>
              <w:ind w:leftChars="0"/>
              <w:rPr>
                <w:kern w:val="52"/>
              </w:rPr>
            </w:pPr>
            <w:r>
              <w:rPr>
                <w:rFonts w:hint="eastAsia"/>
                <w:kern w:val="52"/>
              </w:rPr>
              <w:t>Modified Available Parameters</w:t>
            </w:r>
          </w:p>
        </w:tc>
      </w:tr>
      <w:tr w:rsidR="003417F3" w:rsidRPr="00635115" w14:paraId="527EC8F7" w14:textId="77777777" w:rsidTr="00017424">
        <w:trPr>
          <w:trHeight w:val="54"/>
        </w:trPr>
        <w:tc>
          <w:tcPr>
            <w:tcW w:w="959" w:type="dxa"/>
          </w:tcPr>
          <w:p w14:paraId="527EC8F3" w14:textId="77777777" w:rsidR="003417F3" w:rsidRPr="00635115" w:rsidRDefault="000E343D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1.3</w:t>
            </w:r>
          </w:p>
        </w:tc>
        <w:tc>
          <w:tcPr>
            <w:tcW w:w="1276" w:type="dxa"/>
          </w:tcPr>
          <w:p w14:paraId="527EC8F4" w14:textId="77777777" w:rsidR="003417F3" w:rsidRPr="00635115" w:rsidRDefault="000E343D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Vick Wang</w:t>
            </w:r>
          </w:p>
        </w:tc>
        <w:tc>
          <w:tcPr>
            <w:tcW w:w="1417" w:type="dxa"/>
          </w:tcPr>
          <w:p w14:paraId="527EC8F5" w14:textId="77777777" w:rsidR="003417F3" w:rsidRPr="00635115" w:rsidRDefault="000E343D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2021/03/30</w:t>
            </w:r>
          </w:p>
        </w:tc>
        <w:tc>
          <w:tcPr>
            <w:tcW w:w="7030" w:type="dxa"/>
          </w:tcPr>
          <w:p w14:paraId="527EC8F6" w14:textId="77777777" w:rsidR="003417F3" w:rsidRPr="000E343D" w:rsidRDefault="000E343D" w:rsidP="000E343D">
            <w:pPr>
              <w:pStyle w:val="ListParagraph"/>
              <w:numPr>
                <w:ilvl w:val="0"/>
                <w:numId w:val="26"/>
              </w:numPr>
              <w:ind w:leftChars="0"/>
              <w:rPr>
                <w:kern w:val="52"/>
              </w:rPr>
            </w:pPr>
            <w:r>
              <w:rPr>
                <w:rFonts w:hint="eastAsia"/>
                <w:kern w:val="52"/>
              </w:rPr>
              <w:t>Modified Available Parameters</w:t>
            </w:r>
          </w:p>
        </w:tc>
      </w:tr>
      <w:tr w:rsidR="00F23FDF" w:rsidRPr="00635115" w14:paraId="527EC8FD" w14:textId="77777777" w:rsidTr="00017424">
        <w:trPr>
          <w:trHeight w:val="54"/>
        </w:trPr>
        <w:tc>
          <w:tcPr>
            <w:tcW w:w="959" w:type="dxa"/>
          </w:tcPr>
          <w:p w14:paraId="527EC8F8" w14:textId="77777777" w:rsidR="00F23FDF" w:rsidRDefault="00EB5393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1.4</w:t>
            </w:r>
          </w:p>
        </w:tc>
        <w:tc>
          <w:tcPr>
            <w:tcW w:w="1276" w:type="dxa"/>
          </w:tcPr>
          <w:p w14:paraId="527EC8F9" w14:textId="77777777" w:rsidR="00F23FDF" w:rsidRDefault="00EB5393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Grace Wu</w:t>
            </w:r>
          </w:p>
        </w:tc>
        <w:tc>
          <w:tcPr>
            <w:tcW w:w="1417" w:type="dxa"/>
          </w:tcPr>
          <w:p w14:paraId="527EC8FA" w14:textId="77777777" w:rsidR="00F23FDF" w:rsidRDefault="0019596C" w:rsidP="00017424">
            <w:pPr>
              <w:jc w:val="center"/>
              <w:rPr>
                <w:kern w:val="52"/>
              </w:rPr>
            </w:pPr>
            <w:r>
              <w:rPr>
                <w:rFonts w:hint="eastAsia"/>
                <w:kern w:val="52"/>
              </w:rPr>
              <w:t>2023/05/09</w:t>
            </w:r>
          </w:p>
        </w:tc>
        <w:tc>
          <w:tcPr>
            <w:tcW w:w="7030" w:type="dxa"/>
          </w:tcPr>
          <w:p w14:paraId="527EC8FB" w14:textId="77777777" w:rsidR="00F23FDF" w:rsidRDefault="00EB5393" w:rsidP="00EB5393">
            <w:pPr>
              <w:pStyle w:val="ListParagraph"/>
              <w:numPr>
                <w:ilvl w:val="0"/>
                <w:numId w:val="27"/>
              </w:numPr>
              <w:ind w:leftChars="0"/>
              <w:rPr>
                <w:kern w:val="52"/>
              </w:rPr>
            </w:pPr>
            <w:r>
              <w:rPr>
                <w:rFonts w:hint="eastAsia"/>
                <w:kern w:val="52"/>
              </w:rPr>
              <w:t>Add Inlet L1/L2/L3 CB1, CB2 Power factor.</w:t>
            </w:r>
          </w:p>
          <w:p w14:paraId="527EC8FC" w14:textId="77777777" w:rsidR="00EB5393" w:rsidRPr="00EB5393" w:rsidRDefault="00EB5393" w:rsidP="00EB5393">
            <w:pPr>
              <w:pStyle w:val="ListParagraph"/>
              <w:numPr>
                <w:ilvl w:val="0"/>
                <w:numId w:val="27"/>
              </w:numPr>
              <w:ind w:leftChars="0"/>
              <w:rPr>
                <w:kern w:val="52"/>
              </w:rPr>
            </w:pPr>
            <w:r>
              <w:rPr>
                <w:rFonts w:hint="eastAsia"/>
                <w:kern w:val="52"/>
              </w:rPr>
              <w:t>Add Inlet surge protection valid and status.</w:t>
            </w:r>
          </w:p>
        </w:tc>
      </w:tr>
    </w:tbl>
    <w:p w14:paraId="527EC8FE" w14:textId="77777777" w:rsidR="00780A62" w:rsidRPr="00635115" w:rsidRDefault="00780A62">
      <w:pPr>
        <w:widowControl/>
        <w:rPr>
          <w:rFonts w:asciiTheme="majorHAnsi" w:eastAsiaTheme="majorEastAsia" w:hAnsiTheme="majorHAnsi" w:cstheme="majorBidi"/>
          <w:b/>
          <w:bCs/>
          <w:kern w:val="52"/>
          <w:sz w:val="52"/>
          <w:szCs w:val="52"/>
        </w:rPr>
      </w:pPr>
    </w:p>
    <w:p w14:paraId="527EC8FF" w14:textId="77777777" w:rsidR="00780A62" w:rsidRPr="00635115" w:rsidRDefault="00780A62">
      <w:pPr>
        <w:widowControl/>
        <w:rPr>
          <w:rFonts w:asciiTheme="majorHAnsi" w:eastAsiaTheme="majorEastAsia" w:hAnsiTheme="majorHAnsi" w:cstheme="majorBidi"/>
          <w:b/>
          <w:bCs/>
          <w:kern w:val="52"/>
          <w:sz w:val="52"/>
          <w:szCs w:val="52"/>
        </w:rPr>
      </w:pPr>
      <w:r w:rsidRPr="00635115">
        <w:rPr>
          <w:rFonts w:asciiTheme="majorHAnsi" w:eastAsiaTheme="majorEastAsia" w:hAnsiTheme="majorHAnsi" w:cstheme="majorBidi"/>
          <w:b/>
          <w:bCs/>
          <w:kern w:val="52"/>
          <w:sz w:val="52"/>
          <w:szCs w:val="52"/>
        </w:rPr>
        <w:br w:type="page"/>
      </w:r>
    </w:p>
    <w:p w14:paraId="527EC900" w14:textId="77777777" w:rsidR="00A72D89" w:rsidRDefault="00F47985" w:rsidP="00A307FD">
      <w:pPr>
        <w:pStyle w:val="Heading1"/>
        <w:numPr>
          <w:ilvl w:val="0"/>
          <w:numId w:val="6"/>
        </w:numPr>
      </w:pPr>
      <w:bookmarkStart w:id="0" w:name="_Toc66115617"/>
      <w:r>
        <w:rPr>
          <w:rFonts w:hint="eastAsia"/>
        </w:rPr>
        <w:lastRenderedPageBreak/>
        <w:t>MODBUS RTU Interface</w:t>
      </w:r>
      <w:bookmarkEnd w:id="0"/>
    </w:p>
    <w:p w14:paraId="527EC901" w14:textId="77777777" w:rsidR="00F47985" w:rsidRPr="00F47985" w:rsidRDefault="00F47985" w:rsidP="00F47985">
      <w:pPr>
        <w:pStyle w:val="Heading2"/>
        <w:numPr>
          <w:ilvl w:val="1"/>
          <w:numId w:val="6"/>
        </w:numPr>
      </w:pPr>
      <w:bookmarkStart w:id="1" w:name="_Toc66115618"/>
      <w:r>
        <w:rPr>
          <w:rFonts w:hint="eastAsia"/>
        </w:rPr>
        <w:t>Implementation Overview</w:t>
      </w:r>
      <w:bookmarkEnd w:id="1"/>
    </w:p>
    <w:p w14:paraId="527EC902" w14:textId="77777777" w:rsidR="00F47985" w:rsidRDefault="00F47985" w:rsidP="00F47985">
      <w:r w:rsidRPr="00F47985">
        <w:t>The following options have been implemented: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47985" w14:paraId="527EC904" w14:textId="77777777" w:rsidTr="0079097E">
        <w:tc>
          <w:tcPr>
            <w:tcW w:w="10522" w:type="dxa"/>
            <w:gridSpan w:val="3"/>
          </w:tcPr>
          <w:p w14:paraId="527EC903" w14:textId="77777777" w:rsidR="00F47985" w:rsidRDefault="00F47985" w:rsidP="00F47985">
            <w:r>
              <w:rPr>
                <w:rFonts w:hint="eastAsia"/>
              </w:rPr>
              <w:t>General Setting</w:t>
            </w:r>
          </w:p>
        </w:tc>
      </w:tr>
      <w:tr w:rsidR="00F47985" w14:paraId="527EC908" w14:textId="77777777" w:rsidTr="00F47985">
        <w:tc>
          <w:tcPr>
            <w:tcW w:w="3507" w:type="dxa"/>
          </w:tcPr>
          <w:p w14:paraId="527EC905" w14:textId="77777777" w:rsidR="00F47985" w:rsidRDefault="00F47985" w:rsidP="00F47985">
            <w:r>
              <w:rPr>
                <w:rFonts w:hint="eastAsia"/>
              </w:rPr>
              <w:t>Parameter</w:t>
            </w:r>
          </w:p>
        </w:tc>
        <w:tc>
          <w:tcPr>
            <w:tcW w:w="3507" w:type="dxa"/>
          </w:tcPr>
          <w:p w14:paraId="527EC906" w14:textId="77777777" w:rsidR="00F47985" w:rsidRDefault="00F47985" w:rsidP="00F47985">
            <w:r>
              <w:rPr>
                <w:rFonts w:hint="eastAsia"/>
              </w:rPr>
              <w:t>Options</w:t>
            </w:r>
          </w:p>
        </w:tc>
        <w:tc>
          <w:tcPr>
            <w:tcW w:w="3508" w:type="dxa"/>
          </w:tcPr>
          <w:p w14:paraId="527EC907" w14:textId="77777777" w:rsidR="00F47985" w:rsidRDefault="00F47985" w:rsidP="00F47985">
            <w:r>
              <w:rPr>
                <w:rFonts w:hint="eastAsia"/>
              </w:rPr>
              <w:t>Remark</w:t>
            </w:r>
          </w:p>
        </w:tc>
      </w:tr>
      <w:tr w:rsidR="00F47985" w14:paraId="527EC90C" w14:textId="77777777" w:rsidTr="00F47985">
        <w:tc>
          <w:tcPr>
            <w:tcW w:w="3507" w:type="dxa"/>
          </w:tcPr>
          <w:p w14:paraId="527EC909" w14:textId="77777777" w:rsidR="00F47985" w:rsidRDefault="00F47985" w:rsidP="00F47985">
            <w:r>
              <w:t>addressing</w:t>
            </w:r>
          </w:p>
        </w:tc>
        <w:tc>
          <w:tcPr>
            <w:tcW w:w="3507" w:type="dxa"/>
          </w:tcPr>
          <w:p w14:paraId="527EC90A" w14:textId="77777777" w:rsidR="00F47985" w:rsidRDefault="00F47985" w:rsidP="00F47985">
            <w:r>
              <w:t>address configurable from 1 to 247 (default 1)</w:t>
            </w:r>
          </w:p>
        </w:tc>
        <w:tc>
          <w:tcPr>
            <w:tcW w:w="3508" w:type="dxa"/>
          </w:tcPr>
          <w:p w14:paraId="527EC90B" w14:textId="77777777" w:rsidR="00F47985" w:rsidRDefault="00F47985" w:rsidP="00F47985">
            <w:r>
              <w:rPr>
                <w:rFonts w:hint="eastAsia"/>
              </w:rPr>
              <w:t>configured via web page</w:t>
            </w:r>
          </w:p>
        </w:tc>
      </w:tr>
      <w:tr w:rsidR="00F47985" w14:paraId="527EC910" w14:textId="77777777" w:rsidTr="00F47985">
        <w:tc>
          <w:tcPr>
            <w:tcW w:w="3507" w:type="dxa"/>
          </w:tcPr>
          <w:p w14:paraId="527EC90D" w14:textId="77777777" w:rsidR="00F47985" w:rsidRDefault="00F47985" w:rsidP="00F47985">
            <w:r w:rsidRPr="00F47985">
              <w:t>broadcast support</w:t>
            </w:r>
          </w:p>
        </w:tc>
        <w:tc>
          <w:tcPr>
            <w:tcW w:w="3507" w:type="dxa"/>
          </w:tcPr>
          <w:p w14:paraId="527EC90E" w14:textId="77777777" w:rsidR="00F47985" w:rsidRDefault="00F47985" w:rsidP="00F47985">
            <w:r>
              <w:rPr>
                <w:rFonts w:hint="eastAsia"/>
              </w:rPr>
              <w:t>yes</w:t>
            </w:r>
          </w:p>
        </w:tc>
        <w:tc>
          <w:tcPr>
            <w:tcW w:w="3508" w:type="dxa"/>
          </w:tcPr>
          <w:p w14:paraId="527EC90F" w14:textId="77777777" w:rsidR="00F47985" w:rsidRDefault="00F47985" w:rsidP="00F47985"/>
        </w:tc>
      </w:tr>
      <w:tr w:rsidR="00F47985" w14:paraId="527EC918" w14:textId="77777777" w:rsidTr="00F47985">
        <w:tc>
          <w:tcPr>
            <w:tcW w:w="3507" w:type="dxa"/>
          </w:tcPr>
          <w:p w14:paraId="527EC911" w14:textId="77777777" w:rsidR="00F47985" w:rsidRPr="00F47985" w:rsidRDefault="00F47985" w:rsidP="00F47985">
            <w:r>
              <w:rPr>
                <w:rFonts w:hint="eastAsia"/>
              </w:rPr>
              <w:t>baud rate</w:t>
            </w:r>
          </w:p>
        </w:tc>
        <w:tc>
          <w:tcPr>
            <w:tcW w:w="3507" w:type="dxa"/>
          </w:tcPr>
          <w:p w14:paraId="527EC912" w14:textId="77777777" w:rsidR="00F47985" w:rsidRDefault="00F47985" w:rsidP="00F47985">
            <w:r>
              <w:rPr>
                <w:rFonts w:hint="eastAsia"/>
              </w:rPr>
              <w:t>9600</w:t>
            </w:r>
          </w:p>
          <w:p w14:paraId="527EC913" w14:textId="77777777" w:rsidR="00F47985" w:rsidRDefault="00F47985" w:rsidP="00F47985">
            <w:r>
              <w:rPr>
                <w:rFonts w:hint="eastAsia"/>
              </w:rPr>
              <w:t>19200</w:t>
            </w:r>
          </w:p>
          <w:p w14:paraId="527EC914" w14:textId="77777777" w:rsidR="00F47985" w:rsidRDefault="00F47985" w:rsidP="00F47985">
            <w:r>
              <w:rPr>
                <w:rFonts w:hint="eastAsia"/>
              </w:rPr>
              <w:t>38400</w:t>
            </w:r>
          </w:p>
          <w:p w14:paraId="527EC915" w14:textId="77777777" w:rsidR="00F47985" w:rsidRDefault="00F47985" w:rsidP="00F47985">
            <w:r>
              <w:rPr>
                <w:rFonts w:hint="eastAsia"/>
              </w:rPr>
              <w:t>57600</w:t>
            </w:r>
          </w:p>
          <w:p w14:paraId="527EC916" w14:textId="77777777" w:rsidR="00F47985" w:rsidRDefault="00F47985" w:rsidP="00F47985">
            <w:r>
              <w:rPr>
                <w:rFonts w:hint="eastAsia"/>
              </w:rPr>
              <w:t>115200 (default)</w:t>
            </w:r>
          </w:p>
        </w:tc>
        <w:tc>
          <w:tcPr>
            <w:tcW w:w="3508" w:type="dxa"/>
          </w:tcPr>
          <w:p w14:paraId="527EC917" w14:textId="77777777" w:rsidR="00F47985" w:rsidRDefault="00F47985" w:rsidP="00F47985">
            <w:r>
              <w:rPr>
                <w:rFonts w:hint="eastAsia"/>
              </w:rPr>
              <w:t>configured via web page</w:t>
            </w:r>
          </w:p>
        </w:tc>
      </w:tr>
      <w:tr w:rsidR="00F47985" w14:paraId="527EC91C" w14:textId="77777777" w:rsidTr="00F47985">
        <w:tc>
          <w:tcPr>
            <w:tcW w:w="3507" w:type="dxa"/>
          </w:tcPr>
          <w:p w14:paraId="527EC919" w14:textId="77777777" w:rsidR="00F47985" w:rsidRDefault="00F47985" w:rsidP="00F47985">
            <w:r>
              <w:t>electrical</w:t>
            </w:r>
            <w:r>
              <w:rPr>
                <w:rFonts w:hint="eastAsia"/>
              </w:rPr>
              <w:t xml:space="preserve"> interface</w:t>
            </w:r>
          </w:p>
        </w:tc>
        <w:tc>
          <w:tcPr>
            <w:tcW w:w="3507" w:type="dxa"/>
          </w:tcPr>
          <w:p w14:paraId="527EC91A" w14:textId="77777777" w:rsidR="00F47985" w:rsidRDefault="00F47985" w:rsidP="00F47985">
            <w:r>
              <w:rPr>
                <w:rFonts w:hint="eastAsia"/>
              </w:rPr>
              <w:t>RS485 with 2W-cabling</w:t>
            </w:r>
          </w:p>
        </w:tc>
        <w:tc>
          <w:tcPr>
            <w:tcW w:w="3508" w:type="dxa"/>
          </w:tcPr>
          <w:p w14:paraId="527EC91B" w14:textId="77777777" w:rsidR="00F47985" w:rsidRDefault="00F47985" w:rsidP="00F47985"/>
        </w:tc>
      </w:tr>
      <w:tr w:rsidR="00F47985" w14:paraId="527EC920" w14:textId="77777777" w:rsidTr="00F47985">
        <w:tc>
          <w:tcPr>
            <w:tcW w:w="3507" w:type="dxa"/>
          </w:tcPr>
          <w:p w14:paraId="527EC91D" w14:textId="77777777" w:rsidR="00F47985" w:rsidRDefault="00F47985" w:rsidP="00F47985">
            <w:r>
              <w:rPr>
                <w:rFonts w:hint="eastAsia"/>
              </w:rPr>
              <w:t>data bits</w:t>
            </w:r>
          </w:p>
        </w:tc>
        <w:tc>
          <w:tcPr>
            <w:tcW w:w="3507" w:type="dxa"/>
          </w:tcPr>
          <w:p w14:paraId="527EC91E" w14:textId="77777777" w:rsidR="00F47985" w:rsidRDefault="00F47985" w:rsidP="00F47985">
            <w:r>
              <w:rPr>
                <w:rFonts w:hint="eastAsia"/>
              </w:rPr>
              <w:t>8</w:t>
            </w:r>
          </w:p>
        </w:tc>
        <w:tc>
          <w:tcPr>
            <w:tcW w:w="3508" w:type="dxa"/>
          </w:tcPr>
          <w:p w14:paraId="527EC91F" w14:textId="77777777" w:rsidR="00F47985" w:rsidRDefault="00F47985" w:rsidP="00F47985"/>
        </w:tc>
      </w:tr>
      <w:tr w:rsidR="00F47985" w14:paraId="527EC924" w14:textId="77777777" w:rsidTr="00F47985">
        <w:tc>
          <w:tcPr>
            <w:tcW w:w="3507" w:type="dxa"/>
          </w:tcPr>
          <w:p w14:paraId="527EC921" w14:textId="77777777" w:rsidR="00F47985" w:rsidRDefault="00F47985" w:rsidP="00F47985">
            <w:r>
              <w:rPr>
                <w:rFonts w:hint="eastAsia"/>
              </w:rPr>
              <w:t>stop bits</w:t>
            </w:r>
          </w:p>
        </w:tc>
        <w:tc>
          <w:tcPr>
            <w:tcW w:w="3507" w:type="dxa"/>
          </w:tcPr>
          <w:p w14:paraId="527EC922" w14:textId="77777777" w:rsidR="00F47985" w:rsidRDefault="00F47985" w:rsidP="00F47985">
            <w:r>
              <w:rPr>
                <w:rFonts w:hint="eastAsia"/>
              </w:rPr>
              <w:t>1</w:t>
            </w:r>
          </w:p>
        </w:tc>
        <w:tc>
          <w:tcPr>
            <w:tcW w:w="3508" w:type="dxa"/>
          </w:tcPr>
          <w:p w14:paraId="527EC923" w14:textId="77777777" w:rsidR="00F47985" w:rsidRDefault="00F47985" w:rsidP="00F47985"/>
        </w:tc>
      </w:tr>
      <w:tr w:rsidR="00F47985" w14:paraId="527EC928" w14:textId="77777777" w:rsidTr="00F47985">
        <w:tc>
          <w:tcPr>
            <w:tcW w:w="3507" w:type="dxa"/>
          </w:tcPr>
          <w:p w14:paraId="527EC925" w14:textId="77777777" w:rsidR="00F47985" w:rsidRDefault="00F47985" w:rsidP="00F47985">
            <w:r>
              <w:rPr>
                <w:rFonts w:hint="eastAsia"/>
              </w:rPr>
              <w:t>parity bit</w:t>
            </w:r>
          </w:p>
        </w:tc>
        <w:tc>
          <w:tcPr>
            <w:tcW w:w="3507" w:type="dxa"/>
          </w:tcPr>
          <w:p w14:paraId="527EC926" w14:textId="77777777" w:rsidR="00F47985" w:rsidRDefault="00F47985" w:rsidP="00F47985">
            <w:r>
              <w:rPr>
                <w:rFonts w:hint="eastAsia"/>
              </w:rPr>
              <w:t>none</w:t>
            </w:r>
          </w:p>
        </w:tc>
        <w:tc>
          <w:tcPr>
            <w:tcW w:w="3508" w:type="dxa"/>
          </w:tcPr>
          <w:p w14:paraId="527EC927" w14:textId="77777777" w:rsidR="00F47985" w:rsidRDefault="00F47985" w:rsidP="00F47985"/>
        </w:tc>
      </w:tr>
    </w:tbl>
    <w:p w14:paraId="527EC929" w14:textId="77777777" w:rsidR="00F47985" w:rsidRPr="00F47985" w:rsidRDefault="00F47985" w:rsidP="00F47985"/>
    <w:p w14:paraId="527EC92A" w14:textId="77777777" w:rsidR="00F47985" w:rsidRDefault="00F47985" w:rsidP="00F47985">
      <w:pPr>
        <w:pStyle w:val="Heading2"/>
        <w:numPr>
          <w:ilvl w:val="1"/>
          <w:numId w:val="6"/>
        </w:numPr>
      </w:pPr>
      <w:bookmarkStart w:id="2" w:name="_Toc66115619"/>
      <w:r>
        <w:rPr>
          <w:rFonts w:hint="eastAsia"/>
        </w:rPr>
        <w:t>Termination</w:t>
      </w:r>
      <w:bookmarkEnd w:id="2"/>
    </w:p>
    <w:p w14:paraId="527EC92B" w14:textId="77777777" w:rsidR="00F47985" w:rsidRDefault="00F47985" w:rsidP="00F47985">
      <w:r w:rsidRPr="00F47985">
        <w:t>For best quality of data transfer Modbus must be terminated correctly.</w:t>
      </w:r>
      <w:r>
        <w:rPr>
          <w:rFonts w:hint="eastAsia"/>
        </w:rPr>
        <w:t xml:space="preserve"> </w:t>
      </w:r>
      <w:r w:rsidRPr="00F47985">
        <w:t>Termination resistors should be placed only at th</w:t>
      </w:r>
      <w:r w:rsidR="00816E02">
        <w:t>e extreme ends of the data line</w:t>
      </w:r>
      <w:r w:rsidRPr="00F47985">
        <w:t>, and no more than two terminations should be placed in any system that does not use repeaters.</w:t>
      </w:r>
    </w:p>
    <w:p w14:paraId="527EC92C" w14:textId="77777777" w:rsidR="00816E02" w:rsidRDefault="00816E02" w:rsidP="00816E02">
      <w:pPr>
        <w:pStyle w:val="Heading2"/>
        <w:numPr>
          <w:ilvl w:val="1"/>
          <w:numId w:val="6"/>
        </w:numPr>
      </w:pPr>
      <w:bookmarkStart w:id="3" w:name="_Toc66115620"/>
      <w:r>
        <w:rPr>
          <w:rFonts w:hint="eastAsia"/>
        </w:rPr>
        <w:t>Changing slave address and baud rate</w:t>
      </w:r>
      <w:bookmarkEnd w:id="3"/>
    </w:p>
    <w:p w14:paraId="527EC92D" w14:textId="77777777" w:rsidR="00816E02" w:rsidRDefault="00816E02" w:rsidP="00816E02">
      <w:r w:rsidRPr="00816E02">
        <w:t>Default instruments will be delivered to customers on address</w:t>
      </w:r>
      <w:r w:rsidR="00F43B7B">
        <w:t xml:space="preserve"> 1 and with a baud rate of </w:t>
      </w:r>
      <w:r w:rsidR="00F43B7B">
        <w:rPr>
          <w:rFonts w:hint="eastAsia"/>
        </w:rPr>
        <w:t>115200</w:t>
      </w:r>
      <w:r w:rsidRPr="00816E02">
        <w:t xml:space="preserve"> baud.</w:t>
      </w:r>
      <w:r>
        <w:rPr>
          <w:rFonts w:hint="eastAsia"/>
        </w:rPr>
        <w:t xml:space="preserve"> </w:t>
      </w:r>
      <w:r w:rsidRPr="00816E02">
        <w:t xml:space="preserve">The slave address and baud rate of </w:t>
      </w:r>
      <w:proofErr w:type="spellStart"/>
      <w:r>
        <w:rPr>
          <w:rFonts w:hint="eastAsia"/>
        </w:rPr>
        <w:t>inSentry</w:t>
      </w:r>
      <w:proofErr w:type="spellEnd"/>
      <w:r>
        <w:rPr>
          <w:rFonts w:hint="eastAsia"/>
        </w:rPr>
        <w:t xml:space="preserve"> 3</w:t>
      </w:r>
      <w:r w:rsidRPr="00816E02">
        <w:t xml:space="preserve"> can be changed</w:t>
      </w:r>
      <w:r>
        <w:rPr>
          <w:rFonts w:hint="eastAsia"/>
        </w:rPr>
        <w:t xml:space="preserve"> </w:t>
      </w:r>
      <w:r w:rsidR="00F43B7B">
        <w:rPr>
          <w:rFonts w:hint="eastAsia"/>
        </w:rPr>
        <w:t>via</w:t>
      </w:r>
      <w:r>
        <w:rPr>
          <w:rFonts w:hint="eastAsia"/>
        </w:rPr>
        <w:t xml:space="preserve"> web page.</w:t>
      </w:r>
    </w:p>
    <w:p w14:paraId="527EC92E" w14:textId="77777777" w:rsidR="00F43B7B" w:rsidRPr="00816E02" w:rsidRDefault="00F43B7B" w:rsidP="00816E02">
      <w:r>
        <w:rPr>
          <w:rFonts w:hint="eastAsia"/>
          <w:noProof/>
        </w:rPr>
        <w:drawing>
          <wp:inline distT="0" distB="0" distL="0" distR="0" wp14:anchorId="527ED52B" wp14:editId="527ED52C">
            <wp:extent cx="4829810" cy="961390"/>
            <wp:effectExtent l="1905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EC92F" w14:textId="77777777" w:rsidR="00F43B7B" w:rsidRDefault="00F43B7B" w:rsidP="00A307FD">
      <w:pPr>
        <w:pStyle w:val="Heading1"/>
        <w:numPr>
          <w:ilvl w:val="0"/>
          <w:numId w:val="6"/>
        </w:numPr>
      </w:pPr>
      <w:bookmarkStart w:id="4" w:name="_Toc66115621"/>
      <w:r>
        <w:rPr>
          <w:rFonts w:hint="eastAsia"/>
        </w:rPr>
        <w:lastRenderedPageBreak/>
        <w:t>Modbus TCP Interface</w:t>
      </w:r>
      <w:bookmarkEnd w:id="4"/>
    </w:p>
    <w:p w14:paraId="527EC930" w14:textId="77777777" w:rsidR="00F43B7B" w:rsidRDefault="00F43B7B" w:rsidP="00F43B7B">
      <w:r w:rsidRPr="00F43B7B">
        <w:t>The IP address of the instrument can be changed via</w:t>
      </w:r>
      <w:r>
        <w:rPr>
          <w:rFonts w:hint="eastAsia"/>
        </w:rPr>
        <w:t xml:space="preserve"> web page. </w:t>
      </w:r>
      <w:r>
        <w:rPr>
          <w:sz w:val="20"/>
          <w:szCs w:val="20"/>
        </w:rPr>
        <w:t xml:space="preserve">The default address source is </w:t>
      </w:r>
      <w:r>
        <w:rPr>
          <w:rFonts w:hint="eastAsia"/>
          <w:sz w:val="20"/>
          <w:szCs w:val="20"/>
        </w:rPr>
        <w:t>Static</w:t>
      </w:r>
      <w:r>
        <w:rPr>
          <w:sz w:val="20"/>
          <w:szCs w:val="20"/>
        </w:rPr>
        <w:t xml:space="preserve"> and address is assigned to </w:t>
      </w:r>
      <w:r w:rsidR="00C018D7">
        <w:rPr>
          <w:rFonts w:hint="eastAsia"/>
          <w:sz w:val="20"/>
          <w:szCs w:val="20"/>
        </w:rPr>
        <w:t>192.168.100.1</w:t>
      </w:r>
      <w:r>
        <w:rPr>
          <w:sz w:val="20"/>
          <w:szCs w:val="20"/>
        </w:rPr>
        <w:t>.</w:t>
      </w:r>
      <w:r w:rsidR="00C018D7">
        <w:rPr>
          <w:rFonts w:hint="eastAsia"/>
          <w:sz w:val="20"/>
          <w:szCs w:val="20"/>
        </w:rPr>
        <w:t xml:space="preserve"> P</w:t>
      </w:r>
      <w:r w:rsidR="00C018D7" w:rsidRPr="00C018D7">
        <w:rPr>
          <w:sz w:val="20"/>
          <w:szCs w:val="20"/>
        </w:rPr>
        <w:t>arameters for the Subnet Mask and Gateway Address are also available for configuration, and should also be configured properly</w:t>
      </w:r>
      <w:r w:rsidR="00C018D7">
        <w:rPr>
          <w:rFonts w:hint="eastAsia"/>
          <w:sz w:val="20"/>
          <w:szCs w:val="20"/>
        </w:rPr>
        <w:t>.</w:t>
      </w:r>
    </w:p>
    <w:p w14:paraId="527EC931" w14:textId="77777777" w:rsidR="00F43B7B" w:rsidRDefault="00F43B7B" w:rsidP="00F43B7B">
      <w:r>
        <w:rPr>
          <w:rFonts w:hint="eastAsia"/>
          <w:noProof/>
        </w:rPr>
        <w:drawing>
          <wp:inline distT="0" distB="0" distL="0" distR="0" wp14:anchorId="527ED52D" wp14:editId="527ED52E">
            <wp:extent cx="4806315" cy="3382010"/>
            <wp:effectExtent l="1905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EC932" w14:textId="77777777" w:rsidR="00F8644C" w:rsidRPr="00F43B7B" w:rsidRDefault="00F8644C" w:rsidP="00F43B7B">
      <w:r>
        <w:rPr>
          <w:noProof/>
        </w:rPr>
        <w:drawing>
          <wp:inline distT="0" distB="0" distL="0" distR="0" wp14:anchorId="527ED52F" wp14:editId="527ED530">
            <wp:extent cx="4823460" cy="716280"/>
            <wp:effectExtent l="1905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EC933" w14:textId="77777777" w:rsidR="00C018D7" w:rsidRDefault="00C018D7" w:rsidP="00A307FD">
      <w:pPr>
        <w:pStyle w:val="Heading1"/>
        <w:numPr>
          <w:ilvl w:val="0"/>
          <w:numId w:val="6"/>
        </w:numPr>
      </w:pPr>
      <w:bookmarkStart w:id="5" w:name="_Toc66115622"/>
      <w:r>
        <w:rPr>
          <w:rFonts w:hint="eastAsia"/>
        </w:rPr>
        <w:t>Functional Description</w:t>
      </w:r>
      <w:bookmarkEnd w:id="5"/>
    </w:p>
    <w:p w14:paraId="527EC934" w14:textId="77777777" w:rsidR="00C018D7" w:rsidRDefault="00C018D7" w:rsidP="00C018D7">
      <w:pPr>
        <w:pStyle w:val="Heading2"/>
        <w:numPr>
          <w:ilvl w:val="1"/>
          <w:numId w:val="6"/>
        </w:numPr>
      </w:pPr>
      <w:bookmarkStart w:id="6" w:name="_Toc66115623"/>
      <w:r>
        <w:rPr>
          <w:rFonts w:hint="eastAsia"/>
        </w:rPr>
        <w:t>Response Time</w:t>
      </w:r>
      <w:bookmarkEnd w:id="6"/>
    </w:p>
    <w:p w14:paraId="527EC935" w14:textId="77777777" w:rsidR="00C018D7" w:rsidRDefault="00C018D7" w:rsidP="00C018D7">
      <w:r w:rsidRPr="00C018D7">
        <w:t>This slave device will respond on each valid request from the master within 100ms. This means that the response timeout setting of the master should be set to a value larger than or equal to 100ms.</w:t>
      </w:r>
    </w:p>
    <w:p w14:paraId="527EC936" w14:textId="77777777" w:rsidR="00C018D7" w:rsidRDefault="00C018D7" w:rsidP="00C018D7">
      <w:pPr>
        <w:pStyle w:val="Heading2"/>
        <w:numPr>
          <w:ilvl w:val="1"/>
          <w:numId w:val="6"/>
        </w:numPr>
      </w:pPr>
      <w:bookmarkStart w:id="7" w:name="_Toc66115624"/>
      <w:r>
        <w:rPr>
          <w:rFonts w:hint="eastAsia"/>
        </w:rPr>
        <w:t>Supported Modbus Function</w:t>
      </w:r>
      <w:bookmarkEnd w:id="7"/>
    </w:p>
    <w:p w14:paraId="527EC937" w14:textId="77777777" w:rsidR="00C018D7" w:rsidRDefault="00C018D7" w:rsidP="00C018D7">
      <w:r w:rsidRPr="00C018D7">
        <w:t>This section describes the supported Modbus function codes.</w:t>
      </w:r>
    </w:p>
    <w:p w14:paraId="527EC938" w14:textId="77777777" w:rsidR="00A63594" w:rsidRPr="00846FD8" w:rsidRDefault="00A63594" w:rsidP="004951EB">
      <w:pPr>
        <w:pStyle w:val="Heading3"/>
        <w:numPr>
          <w:ilvl w:val="2"/>
          <w:numId w:val="6"/>
        </w:numPr>
        <w:rPr>
          <w:strike/>
        </w:rPr>
      </w:pPr>
      <w:bookmarkStart w:id="8" w:name="_Toc66115625"/>
      <w:r w:rsidRPr="00846FD8">
        <w:rPr>
          <w:rFonts w:hint="eastAsia"/>
          <w:strike/>
        </w:rPr>
        <w:lastRenderedPageBreak/>
        <w:t>Read Coil (01)</w:t>
      </w:r>
      <w:bookmarkEnd w:id="8"/>
    </w:p>
    <w:p w14:paraId="527EC939" w14:textId="77777777" w:rsidR="00A63594" w:rsidRPr="00846FD8" w:rsidRDefault="00A63594" w:rsidP="00A63594">
      <w:pPr>
        <w:rPr>
          <w:strike/>
        </w:rPr>
      </w:pPr>
      <w:r w:rsidRPr="00846FD8">
        <w:rPr>
          <w:strike/>
        </w:rPr>
        <w:t>This function code is used to read from 1 to 2000 contiguous status of coils in a remote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device. The Request PDU specifies the starting address, i.e. the address of the first coil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specified, and the number of coils. In the PDU Coils are addressed starting at zero. Therefore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coils numbered 1-16 are addressed as 0-15.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As the bits are transmitted serially, they flow from LSB to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MSB</w:t>
      </w:r>
      <w:r w:rsidRPr="00846FD8">
        <w:rPr>
          <w:rFonts w:hint="eastAsia"/>
          <w:strike/>
        </w:rPr>
        <w:t xml:space="preserve">. </w:t>
      </w:r>
      <w:r w:rsidRPr="00846FD8">
        <w:rPr>
          <w:strike/>
        </w:rPr>
        <w:t>If the returned output quantity is not a multiple of eight, the remaining bits in the final data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byte will be padded with zeros</w:t>
      </w:r>
      <w:r w:rsidRPr="00846FD8">
        <w:rPr>
          <w:rFonts w:hint="eastAsia"/>
          <w:strike/>
        </w:rPr>
        <w:t xml:space="preserve">. </w:t>
      </w:r>
      <w:r w:rsidRPr="00846FD8">
        <w:rPr>
          <w:strike/>
        </w:rPr>
        <w:t>The Byte Count field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specifies the quantity of complete bytes of data.</w:t>
      </w:r>
    </w:p>
    <w:p w14:paraId="527EC93A" w14:textId="77777777" w:rsidR="00E33819" w:rsidRPr="00846FD8" w:rsidRDefault="00E33819" w:rsidP="00E33819">
      <w:pPr>
        <w:rPr>
          <w:strike/>
        </w:rPr>
      </w:pPr>
      <w:r w:rsidRPr="00846FD8">
        <w:rPr>
          <w:strike/>
        </w:rPr>
        <w:t>Here is an example of a request to read discrete outputs 20–38</w:t>
      </w:r>
      <w:r w:rsidRPr="00846FD8">
        <w:rPr>
          <w:rFonts w:hint="eastAsia"/>
          <w:strike/>
        </w:rPr>
        <w:t xml:space="preserve">. </w:t>
      </w:r>
      <w:r w:rsidRPr="00846FD8">
        <w:rPr>
          <w:strike/>
        </w:rPr>
        <w:t>As the bits are transmitted serially, they flow from LSB to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MSB: 20 . . . 27, 28 . . . 35, and so on.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In the last data byte, the status of outputs 3</w:t>
      </w:r>
      <w:r w:rsidRPr="00846FD8">
        <w:rPr>
          <w:rFonts w:hint="eastAsia"/>
          <w:strike/>
        </w:rPr>
        <w:t>6</w:t>
      </w:r>
      <w:r w:rsidRPr="00846FD8">
        <w:rPr>
          <w:strike/>
        </w:rPr>
        <w:t>-3</w:t>
      </w:r>
      <w:r w:rsidRPr="00846FD8">
        <w:rPr>
          <w:rFonts w:hint="eastAsia"/>
          <w:strike/>
        </w:rPr>
        <w:t>8</w:t>
      </w:r>
      <w:r w:rsidRPr="00846FD8">
        <w:rPr>
          <w:strike/>
        </w:rPr>
        <w:t xml:space="preserve"> and output 36 is the LSB of this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byte. The five remaining high order bits are zero filled.</w:t>
      </w:r>
    </w:p>
    <w:p w14:paraId="527EC93B" w14:textId="77777777" w:rsidR="00A63594" w:rsidRPr="00846FD8" w:rsidRDefault="00A63594" w:rsidP="00A63594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A63594" w:rsidRPr="00846FD8" w14:paraId="527EC93D" w14:textId="77777777" w:rsidTr="00427EDF">
        <w:tc>
          <w:tcPr>
            <w:tcW w:w="10522" w:type="dxa"/>
            <w:gridSpan w:val="3"/>
          </w:tcPr>
          <w:p w14:paraId="527EC93C" w14:textId="77777777" w:rsidR="00A63594" w:rsidRPr="00846FD8" w:rsidRDefault="00A63594" w:rsidP="00427EDF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Request</w:t>
            </w:r>
          </w:p>
        </w:tc>
      </w:tr>
      <w:tr w:rsidR="00A63594" w:rsidRPr="00846FD8" w14:paraId="527EC941" w14:textId="77777777" w:rsidTr="00427EDF">
        <w:tc>
          <w:tcPr>
            <w:tcW w:w="3227" w:type="dxa"/>
          </w:tcPr>
          <w:p w14:paraId="527EC93E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93F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940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0x01</w:t>
            </w:r>
          </w:p>
        </w:tc>
      </w:tr>
      <w:tr w:rsidR="00A63594" w:rsidRPr="00846FD8" w14:paraId="527EC945" w14:textId="77777777" w:rsidTr="00427EDF">
        <w:tc>
          <w:tcPr>
            <w:tcW w:w="3227" w:type="dxa"/>
          </w:tcPr>
          <w:p w14:paraId="527EC942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Starting Address</w:t>
            </w:r>
          </w:p>
        </w:tc>
        <w:tc>
          <w:tcPr>
            <w:tcW w:w="3118" w:type="dxa"/>
          </w:tcPr>
          <w:p w14:paraId="527EC943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44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0xFFFF</w:t>
            </w:r>
          </w:p>
        </w:tc>
      </w:tr>
      <w:tr w:rsidR="00A63594" w:rsidRPr="00846FD8" w14:paraId="527EC949" w14:textId="77777777" w:rsidTr="00427EDF">
        <w:tc>
          <w:tcPr>
            <w:tcW w:w="3227" w:type="dxa"/>
          </w:tcPr>
          <w:p w14:paraId="527EC946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strike/>
              </w:rPr>
              <w:t xml:space="preserve">Quantity of </w:t>
            </w:r>
            <w:r w:rsidRPr="00846FD8">
              <w:rPr>
                <w:rFonts w:hint="eastAsia"/>
                <w:strike/>
              </w:rPr>
              <w:t>Coils</w:t>
            </w:r>
          </w:p>
        </w:tc>
        <w:tc>
          <w:tcPr>
            <w:tcW w:w="3118" w:type="dxa"/>
          </w:tcPr>
          <w:p w14:paraId="527EC947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48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0x0001 to 0x07D0</w:t>
            </w:r>
          </w:p>
        </w:tc>
      </w:tr>
    </w:tbl>
    <w:p w14:paraId="527EC94A" w14:textId="77777777" w:rsidR="00A63594" w:rsidRPr="00846FD8" w:rsidRDefault="00A63594" w:rsidP="00A63594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A63594" w:rsidRPr="00846FD8" w14:paraId="527EC94C" w14:textId="77777777" w:rsidTr="00427EDF">
        <w:tc>
          <w:tcPr>
            <w:tcW w:w="10522" w:type="dxa"/>
            <w:gridSpan w:val="3"/>
          </w:tcPr>
          <w:p w14:paraId="527EC94B" w14:textId="77777777" w:rsidR="00A63594" w:rsidRPr="00846FD8" w:rsidRDefault="00A63594" w:rsidP="00427EDF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Response</w:t>
            </w:r>
          </w:p>
        </w:tc>
      </w:tr>
      <w:tr w:rsidR="00A63594" w:rsidRPr="00846FD8" w14:paraId="527EC950" w14:textId="77777777" w:rsidTr="00427EDF">
        <w:tc>
          <w:tcPr>
            <w:tcW w:w="3227" w:type="dxa"/>
          </w:tcPr>
          <w:p w14:paraId="527EC94D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94E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94F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</w:t>
            </w:r>
            <w:r w:rsidR="00E33819" w:rsidRPr="00846FD8">
              <w:rPr>
                <w:rFonts w:hint="eastAsia"/>
                <w:strike/>
              </w:rPr>
              <w:t>1</w:t>
            </w:r>
          </w:p>
        </w:tc>
      </w:tr>
      <w:tr w:rsidR="00A63594" w:rsidRPr="00846FD8" w14:paraId="527EC954" w14:textId="77777777" w:rsidTr="00427EDF">
        <w:tc>
          <w:tcPr>
            <w:tcW w:w="3227" w:type="dxa"/>
          </w:tcPr>
          <w:p w14:paraId="527EC951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Byte Count</w:t>
            </w:r>
          </w:p>
        </w:tc>
        <w:tc>
          <w:tcPr>
            <w:tcW w:w="3118" w:type="dxa"/>
          </w:tcPr>
          <w:p w14:paraId="527EC952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bytes</w:t>
            </w:r>
          </w:p>
        </w:tc>
        <w:tc>
          <w:tcPr>
            <w:tcW w:w="4177" w:type="dxa"/>
          </w:tcPr>
          <w:p w14:paraId="527EC953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N</w:t>
            </w:r>
            <w:r w:rsidRPr="00846FD8">
              <w:rPr>
                <w:rFonts w:hint="eastAsia"/>
                <w:strike/>
                <w:vertAlign w:val="superscript"/>
              </w:rPr>
              <w:t>*2</w:t>
            </w:r>
          </w:p>
        </w:tc>
      </w:tr>
      <w:tr w:rsidR="00A63594" w:rsidRPr="00846FD8" w14:paraId="527EC958" w14:textId="77777777" w:rsidTr="00427EDF">
        <w:tc>
          <w:tcPr>
            <w:tcW w:w="3227" w:type="dxa"/>
          </w:tcPr>
          <w:p w14:paraId="527EC955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Coil Status</w:t>
            </w:r>
          </w:p>
        </w:tc>
        <w:tc>
          <w:tcPr>
            <w:tcW w:w="3118" w:type="dxa"/>
          </w:tcPr>
          <w:p w14:paraId="527EC956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n bytes</w:t>
            </w:r>
          </w:p>
        </w:tc>
        <w:tc>
          <w:tcPr>
            <w:tcW w:w="4177" w:type="dxa"/>
          </w:tcPr>
          <w:p w14:paraId="527EC957" w14:textId="77777777" w:rsidR="00A63594" w:rsidRPr="00846FD8" w:rsidRDefault="00A63594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n = N or N + 1</w:t>
            </w:r>
          </w:p>
        </w:tc>
      </w:tr>
    </w:tbl>
    <w:p w14:paraId="527EC959" w14:textId="77777777" w:rsidR="00A63594" w:rsidRPr="00846FD8" w:rsidRDefault="00A63594" w:rsidP="00A63594">
      <w:pPr>
        <w:rPr>
          <w:rFonts w:ascii="Calibri" w:hAnsi="Calibri" w:cs="Calibri"/>
          <w:strike/>
        </w:rPr>
      </w:pPr>
      <w:r w:rsidRPr="00846FD8">
        <w:rPr>
          <w:rFonts w:hint="eastAsia"/>
          <w:strike/>
        </w:rPr>
        <w:t>Note</w:t>
      </w:r>
      <w:r w:rsidRPr="00846FD8">
        <w:rPr>
          <w:rFonts w:hint="eastAsia"/>
          <w:strike/>
          <w:vertAlign w:val="superscript"/>
        </w:rPr>
        <w:t>*2</w:t>
      </w:r>
      <w:r w:rsidRPr="00846FD8">
        <w:rPr>
          <w:rFonts w:hint="eastAsia"/>
          <w:strike/>
        </w:rPr>
        <w:t xml:space="preserve">: </w:t>
      </w:r>
      <w:r w:rsidR="00427EDF" w:rsidRPr="00846FD8">
        <w:rPr>
          <w:strike/>
        </w:rPr>
        <w:t xml:space="preserve">N = Quantity of </w:t>
      </w:r>
      <w:r w:rsidR="00427EDF" w:rsidRPr="00846FD8">
        <w:rPr>
          <w:rFonts w:hint="eastAsia"/>
          <w:strike/>
        </w:rPr>
        <w:t>Coil</w:t>
      </w:r>
      <w:r w:rsidRPr="00846FD8">
        <w:rPr>
          <w:strike/>
        </w:rPr>
        <w:t xml:space="preserve">s / 8, if the remainder is different of 0 </w:t>
      </w:r>
      <w:r w:rsidRPr="00846FD8">
        <w:rPr>
          <w:rFonts w:ascii="Cambria Math" w:hAnsi="Cambria Math" w:cs="Cambria Math"/>
          <w:strike/>
        </w:rPr>
        <w:t>⇒</w:t>
      </w:r>
      <w:r w:rsidRPr="00846FD8">
        <w:rPr>
          <w:rFonts w:ascii="Calibri" w:hAnsi="Calibri" w:cs="Calibri"/>
          <w:strike/>
        </w:rPr>
        <w:t xml:space="preserve"> N = N+1</w:t>
      </w:r>
    </w:p>
    <w:p w14:paraId="527EC95A" w14:textId="77777777" w:rsidR="00427EDF" w:rsidRPr="00846FD8" w:rsidRDefault="00427EDF" w:rsidP="00A63594">
      <w:pPr>
        <w:rPr>
          <w:rFonts w:ascii="Calibri" w:hAnsi="Calibri" w:cs="Calibri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53"/>
      </w:tblGrid>
      <w:tr w:rsidR="00427EDF" w:rsidRPr="00846FD8" w14:paraId="527EC95C" w14:textId="77777777" w:rsidTr="00427EDF">
        <w:tc>
          <w:tcPr>
            <w:tcW w:w="10522" w:type="dxa"/>
            <w:gridSpan w:val="3"/>
          </w:tcPr>
          <w:p w14:paraId="527EC95B" w14:textId="77777777" w:rsidR="00427EDF" w:rsidRPr="00846FD8" w:rsidRDefault="00427EDF" w:rsidP="00427EDF">
            <w:pPr>
              <w:jc w:val="center"/>
              <w:rPr>
                <w:strike/>
              </w:rPr>
            </w:pPr>
            <w:r w:rsidRPr="00846FD8">
              <w:rPr>
                <w:strike/>
              </w:rPr>
              <w:t>Possible exception responses</w:t>
            </w:r>
            <w:r w:rsidRPr="00846FD8">
              <w:rPr>
                <w:rFonts w:hint="eastAsia"/>
                <w:strike/>
              </w:rPr>
              <w:t xml:space="preserve"> (Error Code : 0x81)</w:t>
            </w:r>
          </w:p>
        </w:tc>
      </w:tr>
      <w:tr w:rsidR="00427EDF" w:rsidRPr="00846FD8" w14:paraId="527EC960" w14:textId="77777777" w:rsidTr="00427EDF">
        <w:tc>
          <w:tcPr>
            <w:tcW w:w="675" w:type="dxa"/>
          </w:tcPr>
          <w:p w14:paraId="527EC95D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02</w:t>
            </w:r>
          </w:p>
        </w:tc>
        <w:tc>
          <w:tcPr>
            <w:tcW w:w="2694" w:type="dxa"/>
          </w:tcPr>
          <w:p w14:paraId="527EC95E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ILLEGAL DATA ADDRESS</w:t>
            </w:r>
          </w:p>
        </w:tc>
        <w:tc>
          <w:tcPr>
            <w:tcW w:w="7153" w:type="dxa"/>
          </w:tcPr>
          <w:p w14:paraId="527EC95F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in case of reading of non-existing address</w:t>
            </w:r>
          </w:p>
        </w:tc>
      </w:tr>
      <w:tr w:rsidR="00427EDF" w:rsidRPr="00846FD8" w14:paraId="527EC964" w14:textId="77777777" w:rsidTr="00427EDF">
        <w:tc>
          <w:tcPr>
            <w:tcW w:w="675" w:type="dxa"/>
          </w:tcPr>
          <w:p w14:paraId="527EC961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03</w:t>
            </w:r>
          </w:p>
        </w:tc>
        <w:tc>
          <w:tcPr>
            <w:tcW w:w="2694" w:type="dxa"/>
          </w:tcPr>
          <w:p w14:paraId="527EC962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ILLEGAL DATA VALUE</w:t>
            </w:r>
          </w:p>
        </w:tc>
        <w:tc>
          <w:tcPr>
            <w:tcW w:w="7153" w:type="dxa"/>
          </w:tcPr>
          <w:p w14:paraId="527EC963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reading less than 1 or more than </w:t>
            </w:r>
            <w:r w:rsidRPr="00846FD8">
              <w:rPr>
                <w:rFonts w:hint="eastAsia"/>
                <w:strike/>
              </w:rPr>
              <w:t>2000</w:t>
            </w:r>
            <w:r w:rsidRPr="00846FD8">
              <w:rPr>
                <w:strike/>
              </w:rPr>
              <w:t xml:space="preserve"> </w:t>
            </w:r>
            <w:r w:rsidRPr="00846FD8">
              <w:rPr>
                <w:rFonts w:hint="eastAsia"/>
                <w:strike/>
              </w:rPr>
              <w:t>coils</w:t>
            </w:r>
          </w:p>
        </w:tc>
      </w:tr>
      <w:tr w:rsidR="00427EDF" w:rsidRPr="00846FD8" w14:paraId="527EC968" w14:textId="77777777" w:rsidTr="00427EDF">
        <w:tc>
          <w:tcPr>
            <w:tcW w:w="675" w:type="dxa"/>
          </w:tcPr>
          <w:p w14:paraId="527EC965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04</w:t>
            </w:r>
          </w:p>
        </w:tc>
        <w:tc>
          <w:tcPr>
            <w:tcW w:w="2694" w:type="dxa"/>
          </w:tcPr>
          <w:p w14:paraId="527EC966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SLAVE DEVICE FAILURE</w:t>
            </w:r>
          </w:p>
        </w:tc>
        <w:tc>
          <w:tcPr>
            <w:tcW w:w="7153" w:type="dxa"/>
          </w:tcPr>
          <w:p w14:paraId="527EC967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in case of reading a writ</w:t>
            </w:r>
            <w:r w:rsidR="00E33819" w:rsidRPr="00846FD8">
              <w:rPr>
                <w:strike/>
              </w:rPr>
              <w:t xml:space="preserve">e-only </w:t>
            </w:r>
            <w:r w:rsidR="00E33819" w:rsidRPr="00846FD8">
              <w:rPr>
                <w:rFonts w:hint="eastAsia"/>
                <w:strike/>
              </w:rPr>
              <w:t>coil</w:t>
            </w:r>
          </w:p>
        </w:tc>
      </w:tr>
    </w:tbl>
    <w:p w14:paraId="527EC969" w14:textId="77777777" w:rsidR="00C018D7" w:rsidRDefault="004951EB" w:rsidP="004951EB">
      <w:pPr>
        <w:pStyle w:val="Heading3"/>
        <w:numPr>
          <w:ilvl w:val="2"/>
          <w:numId w:val="6"/>
        </w:numPr>
      </w:pPr>
      <w:bookmarkStart w:id="9" w:name="_Toc66115626"/>
      <w:r>
        <w:rPr>
          <w:rFonts w:hint="eastAsia"/>
        </w:rPr>
        <w:t>Read Holding Register (03)</w:t>
      </w:r>
      <w:bookmarkEnd w:id="9"/>
    </w:p>
    <w:p w14:paraId="527EC96A" w14:textId="77777777" w:rsidR="004951EB" w:rsidRDefault="004951EB" w:rsidP="004951EB">
      <w:r>
        <w:t>This function code is used to read the contents of a contiguous block of holding registers in a</w:t>
      </w:r>
      <w:r>
        <w:rPr>
          <w:rFonts w:hint="eastAsia"/>
        </w:rPr>
        <w:t xml:space="preserve"> </w:t>
      </w:r>
      <w:r>
        <w:t>remote device.</w:t>
      </w:r>
      <w:r w:rsidRPr="004951EB">
        <w:t xml:space="preserve"> </w:t>
      </w:r>
      <w:r>
        <w:t>The Request PDU specifies the starting register address and the number of</w:t>
      </w:r>
      <w:r>
        <w:rPr>
          <w:rFonts w:hint="eastAsia"/>
        </w:rPr>
        <w:t xml:space="preserve"> </w:t>
      </w:r>
      <w:r>
        <w:t>registers. In the PDU Registers are addressed starting at zero. Therefore registers numbered</w:t>
      </w:r>
      <w:r>
        <w:rPr>
          <w:rFonts w:hint="eastAsia"/>
        </w:rPr>
        <w:t xml:space="preserve"> </w:t>
      </w:r>
      <w:r>
        <w:t>1-16 are addressed as 0-15.</w:t>
      </w:r>
      <w:r>
        <w:rPr>
          <w:rFonts w:hint="eastAsia"/>
        </w:rPr>
        <w:t xml:space="preserve"> </w:t>
      </w:r>
      <w:r>
        <w:t>The register data in the response message are packed as two bytes per register, with the</w:t>
      </w:r>
      <w:r>
        <w:rPr>
          <w:rFonts w:hint="eastAsia"/>
        </w:rPr>
        <w:t xml:space="preserve"> </w:t>
      </w:r>
      <w:r>
        <w:t>binary contents right justified within each byte. For each register, the first byte contains the</w:t>
      </w:r>
      <w:r>
        <w:rPr>
          <w:rFonts w:hint="eastAsia"/>
        </w:rPr>
        <w:t xml:space="preserve"> </w:t>
      </w:r>
      <w:r>
        <w:t>high order bits and the second contains the low order bits.</w:t>
      </w:r>
    </w:p>
    <w:p w14:paraId="527EC96B" w14:textId="77777777" w:rsidR="00DA3A5C" w:rsidRDefault="00DA3A5C" w:rsidP="00495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DA3A5C" w14:paraId="527EC96D" w14:textId="77777777" w:rsidTr="00427EDF">
        <w:tc>
          <w:tcPr>
            <w:tcW w:w="10522" w:type="dxa"/>
            <w:gridSpan w:val="3"/>
          </w:tcPr>
          <w:p w14:paraId="527EC96C" w14:textId="77777777" w:rsidR="00DA3A5C" w:rsidRPr="00F8644C" w:rsidRDefault="00DA3A5C" w:rsidP="00427EDF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Request</w:t>
            </w:r>
          </w:p>
        </w:tc>
      </w:tr>
      <w:tr w:rsidR="00DA3A5C" w14:paraId="527EC971" w14:textId="77777777" w:rsidTr="00427EDF">
        <w:tc>
          <w:tcPr>
            <w:tcW w:w="3227" w:type="dxa"/>
          </w:tcPr>
          <w:p w14:paraId="527EC96E" w14:textId="77777777" w:rsidR="00DA3A5C" w:rsidRDefault="00DA3A5C" w:rsidP="00427EDF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96F" w14:textId="77777777" w:rsidR="00DA3A5C" w:rsidRDefault="00DA3A5C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970" w14:textId="77777777" w:rsidR="00DA3A5C" w:rsidRDefault="00DA3A5C" w:rsidP="00427EDF">
            <w:r>
              <w:rPr>
                <w:rFonts w:hint="eastAsia"/>
              </w:rPr>
              <w:t>0x03</w:t>
            </w:r>
          </w:p>
        </w:tc>
      </w:tr>
      <w:tr w:rsidR="00DA3A5C" w14:paraId="527EC975" w14:textId="77777777" w:rsidTr="00427EDF">
        <w:tc>
          <w:tcPr>
            <w:tcW w:w="3227" w:type="dxa"/>
          </w:tcPr>
          <w:p w14:paraId="527EC972" w14:textId="77777777" w:rsidR="00DA3A5C" w:rsidRDefault="00DA3A5C" w:rsidP="00427EDF">
            <w:r>
              <w:rPr>
                <w:rFonts w:hint="eastAsia"/>
              </w:rPr>
              <w:t>Starting Address</w:t>
            </w:r>
          </w:p>
        </w:tc>
        <w:tc>
          <w:tcPr>
            <w:tcW w:w="3118" w:type="dxa"/>
          </w:tcPr>
          <w:p w14:paraId="527EC973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74" w14:textId="77777777" w:rsidR="00DA3A5C" w:rsidRDefault="00DA3A5C" w:rsidP="00427EDF">
            <w:r>
              <w:rPr>
                <w:rFonts w:hint="eastAsia"/>
              </w:rPr>
              <w:t>0x0000 to 0xFFFF</w:t>
            </w:r>
          </w:p>
        </w:tc>
      </w:tr>
      <w:tr w:rsidR="00DA3A5C" w14:paraId="527EC979" w14:textId="77777777" w:rsidTr="00427EDF">
        <w:tc>
          <w:tcPr>
            <w:tcW w:w="3227" w:type="dxa"/>
          </w:tcPr>
          <w:p w14:paraId="527EC976" w14:textId="77777777" w:rsidR="00DA3A5C" w:rsidRDefault="00DA3A5C" w:rsidP="00427EDF">
            <w:r w:rsidRPr="0079097E">
              <w:lastRenderedPageBreak/>
              <w:t>Quantity of Registers</w:t>
            </w:r>
          </w:p>
        </w:tc>
        <w:tc>
          <w:tcPr>
            <w:tcW w:w="3118" w:type="dxa"/>
          </w:tcPr>
          <w:p w14:paraId="527EC977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78" w14:textId="77777777" w:rsidR="00DA3A5C" w:rsidRDefault="00DA3A5C" w:rsidP="00427EDF">
            <w:r>
              <w:rPr>
                <w:rFonts w:hint="eastAsia"/>
              </w:rPr>
              <w:t>0x0001 to 0x007D</w:t>
            </w:r>
          </w:p>
        </w:tc>
      </w:tr>
    </w:tbl>
    <w:p w14:paraId="527EC97A" w14:textId="77777777" w:rsidR="00DA3A5C" w:rsidRDefault="00DA3A5C" w:rsidP="00495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DA3A5C" w14:paraId="527EC97C" w14:textId="77777777" w:rsidTr="00427EDF">
        <w:tc>
          <w:tcPr>
            <w:tcW w:w="10522" w:type="dxa"/>
            <w:gridSpan w:val="3"/>
          </w:tcPr>
          <w:p w14:paraId="527EC97B" w14:textId="77777777" w:rsidR="00DA3A5C" w:rsidRPr="00F8644C" w:rsidRDefault="00DA3A5C" w:rsidP="00427EDF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Response</w:t>
            </w:r>
          </w:p>
        </w:tc>
      </w:tr>
      <w:tr w:rsidR="00DA3A5C" w14:paraId="527EC980" w14:textId="77777777" w:rsidTr="00427EDF">
        <w:tc>
          <w:tcPr>
            <w:tcW w:w="3227" w:type="dxa"/>
          </w:tcPr>
          <w:p w14:paraId="527EC97D" w14:textId="77777777" w:rsidR="00DA3A5C" w:rsidRDefault="00DA3A5C" w:rsidP="00427EDF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97E" w14:textId="77777777" w:rsidR="00DA3A5C" w:rsidRDefault="00DA3A5C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97F" w14:textId="77777777" w:rsidR="00DA3A5C" w:rsidRDefault="00DA3A5C" w:rsidP="00427EDF">
            <w:r>
              <w:rPr>
                <w:rFonts w:hint="eastAsia"/>
              </w:rPr>
              <w:t>0x03</w:t>
            </w:r>
          </w:p>
        </w:tc>
      </w:tr>
      <w:tr w:rsidR="00DA3A5C" w14:paraId="527EC984" w14:textId="77777777" w:rsidTr="00427EDF">
        <w:tc>
          <w:tcPr>
            <w:tcW w:w="3227" w:type="dxa"/>
          </w:tcPr>
          <w:p w14:paraId="527EC981" w14:textId="77777777" w:rsidR="00DA3A5C" w:rsidRPr="0079097E" w:rsidRDefault="00DA3A5C" w:rsidP="00427EDF">
            <w:r w:rsidRPr="00BD628A">
              <w:t>Byte Count</w:t>
            </w:r>
          </w:p>
        </w:tc>
        <w:tc>
          <w:tcPr>
            <w:tcW w:w="3118" w:type="dxa"/>
          </w:tcPr>
          <w:p w14:paraId="527EC982" w14:textId="77777777" w:rsidR="00DA3A5C" w:rsidRDefault="00DA3A5C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983" w14:textId="77777777" w:rsidR="00DA3A5C" w:rsidRDefault="00DA3A5C" w:rsidP="00427EDF">
            <w:r>
              <w:rPr>
                <w:rFonts w:hint="eastAsia"/>
              </w:rPr>
              <w:t>2 x N</w:t>
            </w:r>
            <w:r w:rsidRPr="00DA3A5C">
              <w:rPr>
                <w:rFonts w:hint="eastAsia"/>
                <w:vertAlign w:val="superscript"/>
              </w:rPr>
              <w:t>*1</w:t>
            </w:r>
          </w:p>
        </w:tc>
      </w:tr>
      <w:tr w:rsidR="00DA3A5C" w14:paraId="527EC988" w14:textId="77777777" w:rsidTr="00427EDF">
        <w:tc>
          <w:tcPr>
            <w:tcW w:w="3227" w:type="dxa"/>
          </w:tcPr>
          <w:p w14:paraId="527EC985" w14:textId="77777777" w:rsidR="00DA3A5C" w:rsidRPr="00BD628A" w:rsidRDefault="00DA3A5C" w:rsidP="00427EDF">
            <w:r w:rsidRPr="00BD628A">
              <w:t>Registers Value</w:t>
            </w:r>
          </w:p>
        </w:tc>
        <w:tc>
          <w:tcPr>
            <w:tcW w:w="3118" w:type="dxa"/>
          </w:tcPr>
          <w:p w14:paraId="527EC986" w14:textId="77777777" w:rsidR="00DA3A5C" w:rsidRDefault="00DA3A5C" w:rsidP="00427EDF">
            <w:r>
              <w:rPr>
                <w:rFonts w:hint="eastAsia"/>
              </w:rPr>
              <w:t>2 x N bytes</w:t>
            </w:r>
          </w:p>
        </w:tc>
        <w:tc>
          <w:tcPr>
            <w:tcW w:w="4177" w:type="dxa"/>
          </w:tcPr>
          <w:p w14:paraId="527EC987" w14:textId="77777777" w:rsidR="00DA3A5C" w:rsidRDefault="00DA3A5C" w:rsidP="00427EDF">
            <w:r>
              <w:rPr>
                <w:rFonts w:hint="eastAsia"/>
              </w:rPr>
              <w:t>value</w:t>
            </w:r>
          </w:p>
        </w:tc>
      </w:tr>
    </w:tbl>
    <w:p w14:paraId="527EC989" w14:textId="77777777" w:rsidR="00DA3A5C" w:rsidRPr="00DA3A5C" w:rsidRDefault="00DA3A5C" w:rsidP="004951EB">
      <w:r>
        <w:rPr>
          <w:rFonts w:hint="eastAsia"/>
        </w:rPr>
        <w:t>Note: N</w:t>
      </w:r>
      <w:r w:rsidRPr="00DA3A5C">
        <w:rPr>
          <w:rFonts w:hint="eastAsia"/>
          <w:vertAlign w:val="superscript"/>
        </w:rPr>
        <w:t>*1</w:t>
      </w:r>
      <w:r>
        <w:rPr>
          <w:rFonts w:hint="eastAsia"/>
        </w:rPr>
        <w:t xml:space="preserve"> = </w:t>
      </w:r>
      <w:r w:rsidRPr="00DA3A5C">
        <w:t>Quantity of Registers</w:t>
      </w:r>
    </w:p>
    <w:p w14:paraId="527EC98A" w14:textId="77777777" w:rsidR="00DA3A5C" w:rsidRDefault="00DA3A5C" w:rsidP="00495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53"/>
      </w:tblGrid>
      <w:tr w:rsidR="004951EB" w14:paraId="527EC98C" w14:textId="77777777" w:rsidTr="0079097E">
        <w:tc>
          <w:tcPr>
            <w:tcW w:w="10522" w:type="dxa"/>
            <w:gridSpan w:val="3"/>
          </w:tcPr>
          <w:p w14:paraId="527EC98B" w14:textId="77777777" w:rsidR="004951EB" w:rsidRPr="00F8644C" w:rsidRDefault="004951EB" w:rsidP="004951EB">
            <w:pPr>
              <w:jc w:val="center"/>
              <w:rPr>
                <w:b/>
              </w:rPr>
            </w:pPr>
            <w:r w:rsidRPr="00F8644C">
              <w:rPr>
                <w:b/>
              </w:rPr>
              <w:t>Possible exception responses</w:t>
            </w:r>
            <w:r w:rsidR="00DA3A5C" w:rsidRPr="00F8644C">
              <w:rPr>
                <w:rFonts w:hint="eastAsia"/>
                <w:b/>
              </w:rPr>
              <w:t xml:space="preserve"> (Error Code : 0x83)</w:t>
            </w:r>
          </w:p>
        </w:tc>
      </w:tr>
      <w:tr w:rsidR="004951EB" w14:paraId="527EC990" w14:textId="77777777" w:rsidTr="004951EB">
        <w:tc>
          <w:tcPr>
            <w:tcW w:w="675" w:type="dxa"/>
          </w:tcPr>
          <w:p w14:paraId="527EC98D" w14:textId="77777777" w:rsidR="004951EB" w:rsidRDefault="004951EB" w:rsidP="004951EB">
            <w:r>
              <w:rPr>
                <w:rFonts w:hint="eastAsia"/>
              </w:rPr>
              <w:t>02</w:t>
            </w:r>
          </w:p>
        </w:tc>
        <w:tc>
          <w:tcPr>
            <w:tcW w:w="2694" w:type="dxa"/>
          </w:tcPr>
          <w:p w14:paraId="527EC98E" w14:textId="77777777" w:rsidR="004951EB" w:rsidRDefault="004951EB" w:rsidP="004951EB">
            <w:r w:rsidRPr="004951EB">
              <w:t>ILLEGAL DATA ADDRESS</w:t>
            </w:r>
          </w:p>
        </w:tc>
        <w:tc>
          <w:tcPr>
            <w:tcW w:w="7153" w:type="dxa"/>
          </w:tcPr>
          <w:p w14:paraId="527EC98F" w14:textId="77777777" w:rsidR="004951EB" w:rsidRDefault="004951EB" w:rsidP="004951EB">
            <w:r w:rsidRPr="004951EB">
              <w:t>in case of reading of non-existing address, or reading a part of a multi register parameter (float, long, etc)</w:t>
            </w:r>
          </w:p>
        </w:tc>
      </w:tr>
      <w:tr w:rsidR="004951EB" w14:paraId="527EC994" w14:textId="77777777" w:rsidTr="004951EB">
        <w:tc>
          <w:tcPr>
            <w:tcW w:w="675" w:type="dxa"/>
          </w:tcPr>
          <w:p w14:paraId="527EC991" w14:textId="77777777" w:rsidR="004951EB" w:rsidRDefault="004951EB" w:rsidP="004951EB">
            <w:r>
              <w:rPr>
                <w:rFonts w:hint="eastAsia"/>
              </w:rPr>
              <w:t>03</w:t>
            </w:r>
          </w:p>
        </w:tc>
        <w:tc>
          <w:tcPr>
            <w:tcW w:w="2694" w:type="dxa"/>
          </w:tcPr>
          <w:p w14:paraId="527EC992" w14:textId="77777777" w:rsidR="004951EB" w:rsidRDefault="004951EB" w:rsidP="004951EB">
            <w:r w:rsidRPr="004951EB">
              <w:t>ILLEGAL DATA VALUE</w:t>
            </w:r>
          </w:p>
        </w:tc>
        <w:tc>
          <w:tcPr>
            <w:tcW w:w="7153" w:type="dxa"/>
          </w:tcPr>
          <w:p w14:paraId="527EC993" w14:textId="77777777" w:rsidR="004951EB" w:rsidRDefault="004951EB" w:rsidP="004951EB">
            <w:r w:rsidRPr="004951EB">
              <w:t>in case of read</w:t>
            </w:r>
            <w:r>
              <w:t xml:space="preserve">ing less than 1 or more than </w:t>
            </w:r>
            <w:r>
              <w:rPr>
                <w:rFonts w:hint="eastAsia"/>
              </w:rPr>
              <w:t>125</w:t>
            </w:r>
            <w:r w:rsidRPr="004951EB">
              <w:t xml:space="preserve"> registers</w:t>
            </w:r>
          </w:p>
        </w:tc>
      </w:tr>
      <w:tr w:rsidR="004951EB" w14:paraId="527EC998" w14:textId="77777777" w:rsidTr="004951EB">
        <w:tc>
          <w:tcPr>
            <w:tcW w:w="675" w:type="dxa"/>
          </w:tcPr>
          <w:p w14:paraId="527EC995" w14:textId="77777777" w:rsidR="004951EB" w:rsidRDefault="004951EB" w:rsidP="004951EB">
            <w:r>
              <w:rPr>
                <w:rFonts w:hint="eastAsia"/>
              </w:rPr>
              <w:t>04</w:t>
            </w:r>
          </w:p>
        </w:tc>
        <w:tc>
          <w:tcPr>
            <w:tcW w:w="2694" w:type="dxa"/>
          </w:tcPr>
          <w:p w14:paraId="527EC996" w14:textId="77777777" w:rsidR="004951EB" w:rsidRDefault="00845B04" w:rsidP="004951EB">
            <w:r w:rsidRPr="00845B04">
              <w:t>SLAVE DEVICE FAILURE</w:t>
            </w:r>
          </w:p>
        </w:tc>
        <w:tc>
          <w:tcPr>
            <w:tcW w:w="7153" w:type="dxa"/>
          </w:tcPr>
          <w:p w14:paraId="527EC997" w14:textId="77777777" w:rsidR="004951EB" w:rsidRDefault="004951EB" w:rsidP="004951EB">
            <w:r w:rsidRPr="004951EB">
              <w:t>in case of reading a write-only register</w:t>
            </w:r>
          </w:p>
        </w:tc>
      </w:tr>
    </w:tbl>
    <w:p w14:paraId="527EC999" w14:textId="77777777" w:rsidR="00427EDF" w:rsidRPr="00846FD8" w:rsidRDefault="00427EDF" w:rsidP="00D802DE">
      <w:pPr>
        <w:pStyle w:val="Heading3"/>
        <w:numPr>
          <w:ilvl w:val="2"/>
          <w:numId w:val="6"/>
        </w:numPr>
        <w:rPr>
          <w:strike/>
        </w:rPr>
      </w:pPr>
      <w:bookmarkStart w:id="10" w:name="_Toc66115627"/>
      <w:r w:rsidRPr="00846FD8">
        <w:rPr>
          <w:rFonts w:hint="eastAsia"/>
          <w:strike/>
        </w:rPr>
        <w:t>Write Single Coil (05)</w:t>
      </w:r>
      <w:bookmarkEnd w:id="10"/>
    </w:p>
    <w:p w14:paraId="527EC99A" w14:textId="77777777" w:rsidR="00427EDF" w:rsidRPr="00846FD8" w:rsidRDefault="00427EDF" w:rsidP="00427EDF">
      <w:pPr>
        <w:rPr>
          <w:strike/>
        </w:rPr>
      </w:pPr>
      <w:r w:rsidRPr="00846FD8">
        <w:rPr>
          <w:strike/>
        </w:rPr>
        <w:t>This function code is used to write a single output to either ON or OFF in a remote device.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The requested ON/OFF state is specified by a constant in the request data field. A value of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FF 00 hex requests the output to be ON. A value of 00 00 requests it to be OFF. All other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values are illegal and will not affect the output.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The Request PDU specifies the address of the coil to be forced. Coils are addressed starting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at zero. Therefore coil numbered 1 is addressed as 0.</w:t>
      </w:r>
    </w:p>
    <w:p w14:paraId="527EC99B" w14:textId="77777777" w:rsidR="00427EDF" w:rsidRPr="00846FD8" w:rsidRDefault="00427EDF" w:rsidP="00427EDF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427EDF" w:rsidRPr="00846FD8" w14:paraId="527EC99D" w14:textId="77777777" w:rsidTr="00427EDF">
        <w:tc>
          <w:tcPr>
            <w:tcW w:w="10522" w:type="dxa"/>
            <w:gridSpan w:val="3"/>
          </w:tcPr>
          <w:p w14:paraId="527EC99C" w14:textId="77777777" w:rsidR="00427EDF" w:rsidRPr="00846FD8" w:rsidRDefault="00427EDF" w:rsidP="00427EDF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Request</w:t>
            </w:r>
          </w:p>
        </w:tc>
      </w:tr>
      <w:tr w:rsidR="00427EDF" w:rsidRPr="00846FD8" w14:paraId="527EC9A1" w14:textId="77777777" w:rsidTr="00427EDF">
        <w:tc>
          <w:tcPr>
            <w:tcW w:w="3227" w:type="dxa"/>
          </w:tcPr>
          <w:p w14:paraId="527EC99E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99F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9A0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0x05</w:t>
            </w:r>
          </w:p>
        </w:tc>
      </w:tr>
      <w:tr w:rsidR="00427EDF" w:rsidRPr="00846FD8" w14:paraId="527EC9A5" w14:textId="77777777" w:rsidTr="00427EDF">
        <w:tc>
          <w:tcPr>
            <w:tcW w:w="3227" w:type="dxa"/>
          </w:tcPr>
          <w:p w14:paraId="527EC9A2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Output Address</w:t>
            </w:r>
          </w:p>
        </w:tc>
        <w:tc>
          <w:tcPr>
            <w:tcW w:w="3118" w:type="dxa"/>
          </w:tcPr>
          <w:p w14:paraId="527EC9A3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A4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0xFFFF</w:t>
            </w:r>
          </w:p>
        </w:tc>
      </w:tr>
      <w:tr w:rsidR="00427EDF" w:rsidRPr="00846FD8" w14:paraId="527EC9A9" w14:textId="77777777" w:rsidTr="00427EDF">
        <w:tc>
          <w:tcPr>
            <w:tcW w:w="3227" w:type="dxa"/>
          </w:tcPr>
          <w:p w14:paraId="527EC9A6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Output Value</w:t>
            </w:r>
          </w:p>
        </w:tc>
        <w:tc>
          <w:tcPr>
            <w:tcW w:w="3118" w:type="dxa"/>
          </w:tcPr>
          <w:p w14:paraId="527EC9A7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A8" w14:textId="77777777" w:rsidR="00427EDF" w:rsidRPr="00846FD8" w:rsidRDefault="00427EDF" w:rsidP="006751B2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 xml:space="preserve">0x0000 </w:t>
            </w:r>
            <w:r w:rsidR="006751B2" w:rsidRPr="00846FD8">
              <w:rPr>
                <w:rFonts w:hint="eastAsia"/>
                <w:strike/>
              </w:rPr>
              <w:t>or</w:t>
            </w:r>
            <w:r w:rsidRPr="00846FD8">
              <w:rPr>
                <w:rFonts w:hint="eastAsia"/>
                <w:strike/>
              </w:rPr>
              <w:t xml:space="preserve"> 0xFF00</w:t>
            </w:r>
          </w:p>
        </w:tc>
      </w:tr>
    </w:tbl>
    <w:p w14:paraId="527EC9AA" w14:textId="77777777" w:rsidR="00427EDF" w:rsidRPr="00846FD8" w:rsidRDefault="00427EDF" w:rsidP="00427EDF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427EDF" w:rsidRPr="00846FD8" w14:paraId="527EC9AC" w14:textId="77777777" w:rsidTr="00427EDF">
        <w:tc>
          <w:tcPr>
            <w:tcW w:w="10522" w:type="dxa"/>
            <w:gridSpan w:val="3"/>
          </w:tcPr>
          <w:p w14:paraId="527EC9AB" w14:textId="77777777" w:rsidR="00427EDF" w:rsidRPr="00846FD8" w:rsidRDefault="00427EDF" w:rsidP="00427EDF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Response</w:t>
            </w:r>
          </w:p>
        </w:tc>
      </w:tr>
      <w:tr w:rsidR="00427EDF" w:rsidRPr="00846FD8" w14:paraId="527EC9B0" w14:textId="77777777" w:rsidTr="00427EDF">
        <w:tc>
          <w:tcPr>
            <w:tcW w:w="3227" w:type="dxa"/>
          </w:tcPr>
          <w:p w14:paraId="527EC9AD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9AE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9AF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0x05</w:t>
            </w:r>
          </w:p>
        </w:tc>
      </w:tr>
      <w:tr w:rsidR="00427EDF" w:rsidRPr="00846FD8" w14:paraId="527EC9B4" w14:textId="77777777" w:rsidTr="00427EDF">
        <w:tc>
          <w:tcPr>
            <w:tcW w:w="3227" w:type="dxa"/>
          </w:tcPr>
          <w:p w14:paraId="527EC9B1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Output Address</w:t>
            </w:r>
          </w:p>
        </w:tc>
        <w:tc>
          <w:tcPr>
            <w:tcW w:w="3118" w:type="dxa"/>
          </w:tcPr>
          <w:p w14:paraId="527EC9B2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B3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0xFFFF</w:t>
            </w:r>
          </w:p>
        </w:tc>
      </w:tr>
      <w:tr w:rsidR="00427EDF" w:rsidRPr="00846FD8" w14:paraId="527EC9B8" w14:textId="77777777" w:rsidTr="00427EDF">
        <w:tc>
          <w:tcPr>
            <w:tcW w:w="3227" w:type="dxa"/>
          </w:tcPr>
          <w:p w14:paraId="527EC9B5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Output Value</w:t>
            </w:r>
          </w:p>
        </w:tc>
        <w:tc>
          <w:tcPr>
            <w:tcW w:w="3118" w:type="dxa"/>
          </w:tcPr>
          <w:p w14:paraId="527EC9B6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B7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0xFF00</w:t>
            </w:r>
          </w:p>
        </w:tc>
      </w:tr>
    </w:tbl>
    <w:p w14:paraId="527EC9B9" w14:textId="77777777" w:rsidR="00427EDF" w:rsidRPr="00846FD8" w:rsidRDefault="00427EDF" w:rsidP="00427EDF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153"/>
        <w:gridCol w:w="675"/>
      </w:tblGrid>
      <w:tr w:rsidR="00427EDF" w:rsidRPr="00846FD8" w14:paraId="527EC9BB" w14:textId="77777777" w:rsidTr="00427EDF">
        <w:tc>
          <w:tcPr>
            <w:tcW w:w="10522" w:type="dxa"/>
            <w:gridSpan w:val="3"/>
          </w:tcPr>
          <w:p w14:paraId="527EC9BA" w14:textId="77777777" w:rsidR="00427EDF" w:rsidRPr="00846FD8" w:rsidRDefault="00427EDF" w:rsidP="00427EDF">
            <w:pPr>
              <w:jc w:val="center"/>
              <w:rPr>
                <w:strike/>
              </w:rPr>
            </w:pPr>
            <w:r w:rsidRPr="00846FD8">
              <w:rPr>
                <w:strike/>
              </w:rPr>
              <w:t>Possible exception responses</w:t>
            </w:r>
            <w:r w:rsidRPr="00846FD8">
              <w:rPr>
                <w:rFonts w:hint="eastAsia"/>
                <w:strike/>
              </w:rPr>
              <w:t xml:space="preserve"> (Error Code : 0x85)</w:t>
            </w:r>
          </w:p>
        </w:tc>
      </w:tr>
      <w:tr w:rsidR="00427EDF" w:rsidRPr="00846FD8" w14:paraId="527EC9BE" w14:textId="77777777" w:rsidTr="00427EDF">
        <w:trPr>
          <w:gridAfter w:val="1"/>
          <w:wAfter w:w="675" w:type="dxa"/>
        </w:trPr>
        <w:tc>
          <w:tcPr>
            <w:tcW w:w="2694" w:type="dxa"/>
          </w:tcPr>
          <w:p w14:paraId="527EC9BC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ILLEGAL DATA ADDRESS</w:t>
            </w:r>
          </w:p>
        </w:tc>
        <w:tc>
          <w:tcPr>
            <w:tcW w:w="7153" w:type="dxa"/>
          </w:tcPr>
          <w:p w14:paraId="527EC9BD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</w:t>
            </w:r>
            <w:r w:rsidRPr="00846FD8">
              <w:rPr>
                <w:rFonts w:hint="eastAsia"/>
                <w:strike/>
              </w:rPr>
              <w:t>writ</w:t>
            </w:r>
            <w:r w:rsidRPr="00846FD8">
              <w:rPr>
                <w:strike/>
              </w:rPr>
              <w:t>ing of non-existing address</w:t>
            </w:r>
          </w:p>
        </w:tc>
      </w:tr>
      <w:tr w:rsidR="00427EDF" w:rsidRPr="00846FD8" w14:paraId="527EC9C1" w14:textId="77777777" w:rsidTr="00427EDF">
        <w:trPr>
          <w:gridAfter w:val="1"/>
          <w:wAfter w:w="675" w:type="dxa"/>
        </w:trPr>
        <w:tc>
          <w:tcPr>
            <w:tcW w:w="2694" w:type="dxa"/>
          </w:tcPr>
          <w:p w14:paraId="527EC9BF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ILLEGAL DATA VALUE</w:t>
            </w:r>
          </w:p>
        </w:tc>
        <w:tc>
          <w:tcPr>
            <w:tcW w:w="7153" w:type="dxa"/>
          </w:tcPr>
          <w:p w14:paraId="527EC9C0" w14:textId="77777777" w:rsidR="00427EDF" w:rsidRPr="00846FD8" w:rsidRDefault="00427EDF" w:rsidP="006751B2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</w:t>
            </w:r>
            <w:r w:rsidRPr="00846FD8">
              <w:rPr>
                <w:rFonts w:hint="eastAsia"/>
                <w:strike/>
              </w:rPr>
              <w:t>writ</w:t>
            </w:r>
            <w:r w:rsidRPr="00846FD8">
              <w:rPr>
                <w:strike/>
              </w:rPr>
              <w:t xml:space="preserve">ing less than </w:t>
            </w:r>
            <w:r w:rsidR="006751B2" w:rsidRPr="00846FD8">
              <w:rPr>
                <w:rFonts w:hint="eastAsia"/>
                <w:strike/>
              </w:rPr>
              <w:t>1 coil</w:t>
            </w:r>
            <w:r w:rsidRPr="00846FD8">
              <w:rPr>
                <w:strike/>
              </w:rPr>
              <w:t xml:space="preserve"> or more than </w:t>
            </w:r>
            <w:r w:rsidR="006751B2" w:rsidRPr="00846FD8">
              <w:rPr>
                <w:rFonts w:hint="eastAsia"/>
                <w:strike/>
              </w:rPr>
              <w:t>1 coil</w:t>
            </w:r>
          </w:p>
        </w:tc>
      </w:tr>
      <w:tr w:rsidR="00427EDF" w:rsidRPr="00846FD8" w14:paraId="527EC9C4" w14:textId="77777777" w:rsidTr="00427EDF">
        <w:trPr>
          <w:gridAfter w:val="1"/>
          <w:wAfter w:w="675" w:type="dxa"/>
        </w:trPr>
        <w:tc>
          <w:tcPr>
            <w:tcW w:w="2694" w:type="dxa"/>
          </w:tcPr>
          <w:p w14:paraId="527EC9C2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>SLAVE DEVICE FAILURE</w:t>
            </w:r>
          </w:p>
        </w:tc>
        <w:tc>
          <w:tcPr>
            <w:tcW w:w="7153" w:type="dxa"/>
          </w:tcPr>
          <w:p w14:paraId="527EC9C3" w14:textId="77777777" w:rsidR="00427EDF" w:rsidRPr="00846FD8" w:rsidRDefault="00427EDF" w:rsidP="00427EDF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</w:t>
            </w:r>
            <w:r w:rsidRPr="00846FD8">
              <w:rPr>
                <w:rFonts w:hint="eastAsia"/>
                <w:strike/>
              </w:rPr>
              <w:t>writ</w:t>
            </w:r>
            <w:r w:rsidRPr="00846FD8">
              <w:rPr>
                <w:strike/>
              </w:rPr>
              <w:t xml:space="preserve">ing a </w:t>
            </w:r>
            <w:r w:rsidRPr="00846FD8">
              <w:rPr>
                <w:rFonts w:hint="eastAsia"/>
                <w:strike/>
              </w:rPr>
              <w:t>read</w:t>
            </w:r>
            <w:r w:rsidRPr="00846FD8">
              <w:rPr>
                <w:strike/>
              </w:rPr>
              <w:t>-only register</w:t>
            </w:r>
          </w:p>
        </w:tc>
      </w:tr>
    </w:tbl>
    <w:p w14:paraId="527EC9C5" w14:textId="77777777" w:rsidR="004951EB" w:rsidRDefault="00D802DE" w:rsidP="00D802DE">
      <w:pPr>
        <w:pStyle w:val="Heading3"/>
        <w:numPr>
          <w:ilvl w:val="2"/>
          <w:numId w:val="6"/>
        </w:numPr>
      </w:pPr>
      <w:bookmarkStart w:id="11" w:name="_Toc66115628"/>
      <w:r>
        <w:rPr>
          <w:rFonts w:hint="eastAsia"/>
        </w:rPr>
        <w:t>Write Single Register (06)</w:t>
      </w:r>
      <w:bookmarkEnd w:id="11"/>
    </w:p>
    <w:p w14:paraId="527EC9C6" w14:textId="77777777" w:rsidR="00845B04" w:rsidRDefault="00845B04" w:rsidP="00845B04">
      <w:r>
        <w:t>This function code is used to write a single holding register in a remote device.</w:t>
      </w:r>
      <w:r>
        <w:rPr>
          <w:rFonts w:hint="eastAsia"/>
        </w:rPr>
        <w:t xml:space="preserve"> </w:t>
      </w:r>
      <w:r>
        <w:t>The Request PDU specifies the address of the register to be written. Registers are addressed</w:t>
      </w:r>
      <w:r>
        <w:rPr>
          <w:rFonts w:hint="eastAsia"/>
        </w:rPr>
        <w:t xml:space="preserve"> </w:t>
      </w:r>
      <w:r>
        <w:t xml:space="preserve">starting at zero. Therefore register </w:t>
      </w:r>
      <w:r>
        <w:lastRenderedPageBreak/>
        <w:t>numbered 1 is addressed as 0.</w:t>
      </w:r>
      <w:r>
        <w:rPr>
          <w:rFonts w:hint="eastAsia"/>
        </w:rPr>
        <w:t xml:space="preserve"> </w:t>
      </w:r>
      <w:r>
        <w:t>The normal response is an echo of the request, returned after the register contents have</w:t>
      </w:r>
      <w:r>
        <w:rPr>
          <w:rFonts w:hint="eastAsia"/>
        </w:rPr>
        <w:t xml:space="preserve"> </w:t>
      </w:r>
      <w:r>
        <w:t>been written.</w:t>
      </w:r>
    </w:p>
    <w:p w14:paraId="527EC9C7" w14:textId="77777777" w:rsidR="00DA3A5C" w:rsidRDefault="00DA3A5C" w:rsidP="00845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DA3A5C" w14:paraId="527EC9C9" w14:textId="77777777" w:rsidTr="00427EDF">
        <w:tc>
          <w:tcPr>
            <w:tcW w:w="10522" w:type="dxa"/>
            <w:gridSpan w:val="3"/>
          </w:tcPr>
          <w:p w14:paraId="527EC9C8" w14:textId="77777777" w:rsidR="00DA3A5C" w:rsidRPr="00F8644C" w:rsidRDefault="00DA3A5C" w:rsidP="00427EDF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Request</w:t>
            </w:r>
          </w:p>
        </w:tc>
      </w:tr>
      <w:tr w:rsidR="00DA3A5C" w14:paraId="527EC9CD" w14:textId="77777777" w:rsidTr="00427EDF">
        <w:tc>
          <w:tcPr>
            <w:tcW w:w="3227" w:type="dxa"/>
          </w:tcPr>
          <w:p w14:paraId="527EC9CA" w14:textId="77777777" w:rsidR="00DA3A5C" w:rsidRDefault="00DA3A5C" w:rsidP="00427EDF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9CB" w14:textId="77777777" w:rsidR="00DA3A5C" w:rsidRDefault="00DA3A5C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9CC" w14:textId="77777777" w:rsidR="00DA3A5C" w:rsidRDefault="00DA3A5C" w:rsidP="00427EDF">
            <w:r>
              <w:rPr>
                <w:rFonts w:hint="eastAsia"/>
              </w:rPr>
              <w:t>0x06</w:t>
            </w:r>
          </w:p>
        </w:tc>
      </w:tr>
      <w:tr w:rsidR="00DA3A5C" w14:paraId="527EC9D1" w14:textId="77777777" w:rsidTr="00427EDF">
        <w:tc>
          <w:tcPr>
            <w:tcW w:w="3227" w:type="dxa"/>
          </w:tcPr>
          <w:p w14:paraId="527EC9CE" w14:textId="77777777" w:rsidR="00DA3A5C" w:rsidRDefault="00DA3A5C" w:rsidP="00427EDF">
            <w:r>
              <w:rPr>
                <w:rFonts w:hint="eastAsia"/>
              </w:rPr>
              <w:t>Register Address</w:t>
            </w:r>
          </w:p>
        </w:tc>
        <w:tc>
          <w:tcPr>
            <w:tcW w:w="3118" w:type="dxa"/>
          </w:tcPr>
          <w:p w14:paraId="527EC9CF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D0" w14:textId="77777777" w:rsidR="00DA3A5C" w:rsidRDefault="00DA3A5C" w:rsidP="00427EDF">
            <w:r>
              <w:rPr>
                <w:rFonts w:hint="eastAsia"/>
              </w:rPr>
              <w:t>0x0000 to 0xFFFF</w:t>
            </w:r>
          </w:p>
        </w:tc>
      </w:tr>
      <w:tr w:rsidR="00DA3A5C" w14:paraId="527EC9D5" w14:textId="77777777" w:rsidTr="00427EDF">
        <w:tc>
          <w:tcPr>
            <w:tcW w:w="3227" w:type="dxa"/>
          </w:tcPr>
          <w:p w14:paraId="527EC9D2" w14:textId="77777777" w:rsidR="00DA3A5C" w:rsidRDefault="00DA3A5C" w:rsidP="00427EDF">
            <w:r>
              <w:rPr>
                <w:rFonts w:hint="eastAsia"/>
              </w:rPr>
              <w:t>Register Value</w:t>
            </w:r>
          </w:p>
        </w:tc>
        <w:tc>
          <w:tcPr>
            <w:tcW w:w="3118" w:type="dxa"/>
          </w:tcPr>
          <w:p w14:paraId="527EC9D3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D4" w14:textId="77777777" w:rsidR="00DA3A5C" w:rsidRDefault="00DA3A5C" w:rsidP="00427EDF">
            <w:r>
              <w:rPr>
                <w:rFonts w:hint="eastAsia"/>
              </w:rPr>
              <w:t>0x0000 to 0xFFFF</w:t>
            </w:r>
          </w:p>
        </w:tc>
      </w:tr>
    </w:tbl>
    <w:p w14:paraId="527EC9D6" w14:textId="77777777" w:rsidR="00DA3A5C" w:rsidRDefault="00DA3A5C" w:rsidP="00845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DA3A5C" w14:paraId="527EC9D8" w14:textId="77777777" w:rsidTr="00427EDF">
        <w:tc>
          <w:tcPr>
            <w:tcW w:w="10522" w:type="dxa"/>
            <w:gridSpan w:val="3"/>
          </w:tcPr>
          <w:p w14:paraId="527EC9D7" w14:textId="77777777" w:rsidR="00DA3A5C" w:rsidRPr="00F8644C" w:rsidRDefault="00DA3A5C" w:rsidP="00427EDF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Response</w:t>
            </w:r>
          </w:p>
        </w:tc>
      </w:tr>
      <w:tr w:rsidR="00DA3A5C" w14:paraId="527EC9DC" w14:textId="77777777" w:rsidTr="00427EDF">
        <w:tc>
          <w:tcPr>
            <w:tcW w:w="3227" w:type="dxa"/>
          </w:tcPr>
          <w:p w14:paraId="527EC9D9" w14:textId="77777777" w:rsidR="00DA3A5C" w:rsidRDefault="00DA3A5C" w:rsidP="00427EDF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9DA" w14:textId="77777777" w:rsidR="00DA3A5C" w:rsidRDefault="00DA3A5C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9DB" w14:textId="77777777" w:rsidR="00DA3A5C" w:rsidRDefault="00DA3A5C" w:rsidP="00427EDF">
            <w:r>
              <w:rPr>
                <w:rFonts w:hint="eastAsia"/>
              </w:rPr>
              <w:t>0x06</w:t>
            </w:r>
          </w:p>
        </w:tc>
      </w:tr>
      <w:tr w:rsidR="00DA3A5C" w14:paraId="527EC9E0" w14:textId="77777777" w:rsidTr="00427EDF">
        <w:tc>
          <w:tcPr>
            <w:tcW w:w="3227" w:type="dxa"/>
          </w:tcPr>
          <w:p w14:paraId="527EC9DD" w14:textId="77777777" w:rsidR="00DA3A5C" w:rsidRDefault="00DA3A5C" w:rsidP="00427EDF">
            <w:r>
              <w:rPr>
                <w:rFonts w:hint="eastAsia"/>
              </w:rPr>
              <w:t>Register Address</w:t>
            </w:r>
          </w:p>
        </w:tc>
        <w:tc>
          <w:tcPr>
            <w:tcW w:w="3118" w:type="dxa"/>
          </w:tcPr>
          <w:p w14:paraId="527EC9DE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DF" w14:textId="77777777" w:rsidR="00DA3A5C" w:rsidRDefault="00DA3A5C" w:rsidP="00427EDF">
            <w:r>
              <w:rPr>
                <w:rFonts w:hint="eastAsia"/>
              </w:rPr>
              <w:t>0x0000 to 0xFFFF</w:t>
            </w:r>
          </w:p>
        </w:tc>
      </w:tr>
      <w:tr w:rsidR="00DA3A5C" w14:paraId="527EC9E4" w14:textId="77777777" w:rsidTr="00427EDF">
        <w:tc>
          <w:tcPr>
            <w:tcW w:w="3227" w:type="dxa"/>
          </w:tcPr>
          <w:p w14:paraId="527EC9E1" w14:textId="77777777" w:rsidR="00DA3A5C" w:rsidRDefault="00DA3A5C" w:rsidP="00427EDF">
            <w:r>
              <w:rPr>
                <w:rFonts w:hint="eastAsia"/>
              </w:rPr>
              <w:t>Register Value</w:t>
            </w:r>
          </w:p>
        </w:tc>
        <w:tc>
          <w:tcPr>
            <w:tcW w:w="3118" w:type="dxa"/>
          </w:tcPr>
          <w:p w14:paraId="527EC9E2" w14:textId="77777777" w:rsidR="00DA3A5C" w:rsidRDefault="00DA3A5C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9E3" w14:textId="77777777" w:rsidR="00DA3A5C" w:rsidRDefault="00DA3A5C" w:rsidP="00427EDF">
            <w:r>
              <w:rPr>
                <w:rFonts w:hint="eastAsia"/>
              </w:rPr>
              <w:t>0x0000 to 0xFFFF</w:t>
            </w:r>
          </w:p>
        </w:tc>
      </w:tr>
    </w:tbl>
    <w:p w14:paraId="527EC9E5" w14:textId="77777777" w:rsidR="00DA3A5C" w:rsidRDefault="00DA3A5C" w:rsidP="00845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53"/>
      </w:tblGrid>
      <w:tr w:rsidR="00845B04" w14:paraId="527EC9E7" w14:textId="77777777" w:rsidTr="0079097E">
        <w:tc>
          <w:tcPr>
            <w:tcW w:w="10522" w:type="dxa"/>
            <w:gridSpan w:val="3"/>
          </w:tcPr>
          <w:p w14:paraId="527EC9E6" w14:textId="77777777" w:rsidR="00845B04" w:rsidRPr="00F8644C" w:rsidRDefault="00845B04" w:rsidP="0079097E">
            <w:pPr>
              <w:jc w:val="center"/>
              <w:rPr>
                <w:b/>
              </w:rPr>
            </w:pPr>
            <w:r w:rsidRPr="00F8644C">
              <w:rPr>
                <w:b/>
              </w:rPr>
              <w:t>Possible exception responses</w:t>
            </w:r>
            <w:r w:rsidR="00DA3A5C" w:rsidRPr="00F8644C">
              <w:rPr>
                <w:rFonts w:hint="eastAsia"/>
                <w:b/>
              </w:rPr>
              <w:t xml:space="preserve"> (Error Code : </w:t>
            </w:r>
            <w:r w:rsidR="00935560" w:rsidRPr="00F8644C">
              <w:rPr>
                <w:rFonts w:hint="eastAsia"/>
                <w:b/>
              </w:rPr>
              <w:t>0x86)</w:t>
            </w:r>
          </w:p>
        </w:tc>
      </w:tr>
      <w:tr w:rsidR="00845B04" w14:paraId="527EC9EB" w14:textId="77777777" w:rsidTr="0079097E">
        <w:tc>
          <w:tcPr>
            <w:tcW w:w="675" w:type="dxa"/>
          </w:tcPr>
          <w:p w14:paraId="527EC9E8" w14:textId="77777777" w:rsidR="00845B04" w:rsidRDefault="00845B04" w:rsidP="0079097E">
            <w:r>
              <w:rPr>
                <w:rFonts w:hint="eastAsia"/>
              </w:rPr>
              <w:t>02</w:t>
            </w:r>
          </w:p>
        </w:tc>
        <w:tc>
          <w:tcPr>
            <w:tcW w:w="2694" w:type="dxa"/>
          </w:tcPr>
          <w:p w14:paraId="527EC9E9" w14:textId="77777777" w:rsidR="00845B04" w:rsidRDefault="00845B04" w:rsidP="0079097E">
            <w:r w:rsidRPr="004951EB">
              <w:t>ILLEGAL DATA ADDRESS</w:t>
            </w:r>
          </w:p>
        </w:tc>
        <w:tc>
          <w:tcPr>
            <w:tcW w:w="7153" w:type="dxa"/>
          </w:tcPr>
          <w:p w14:paraId="527EC9EA" w14:textId="77777777" w:rsidR="00845B04" w:rsidRDefault="0079097E" w:rsidP="0079097E">
            <w:r w:rsidRPr="0079097E">
              <w:t>in case of writing to non-existing address, or writing to a part of a multi register parameter (float, long, etc)</w:t>
            </w:r>
          </w:p>
        </w:tc>
      </w:tr>
      <w:tr w:rsidR="00845B04" w14:paraId="527EC9EF" w14:textId="77777777" w:rsidTr="0079097E">
        <w:tc>
          <w:tcPr>
            <w:tcW w:w="675" w:type="dxa"/>
          </w:tcPr>
          <w:p w14:paraId="527EC9EC" w14:textId="77777777" w:rsidR="00845B04" w:rsidRDefault="00845B04" w:rsidP="0079097E">
            <w:r>
              <w:rPr>
                <w:rFonts w:hint="eastAsia"/>
              </w:rPr>
              <w:t>03</w:t>
            </w:r>
          </w:p>
        </w:tc>
        <w:tc>
          <w:tcPr>
            <w:tcW w:w="2694" w:type="dxa"/>
          </w:tcPr>
          <w:p w14:paraId="527EC9ED" w14:textId="77777777" w:rsidR="00845B04" w:rsidRDefault="00845B04" w:rsidP="0079097E">
            <w:r w:rsidRPr="004951EB">
              <w:t>ILLEGAL DATA VALUE</w:t>
            </w:r>
          </w:p>
        </w:tc>
        <w:tc>
          <w:tcPr>
            <w:tcW w:w="7153" w:type="dxa"/>
          </w:tcPr>
          <w:p w14:paraId="527EC9EE" w14:textId="77777777" w:rsidR="00845B04" w:rsidRDefault="00845B04" w:rsidP="0079097E">
            <w:r w:rsidRPr="004951EB">
              <w:t xml:space="preserve">in case of </w:t>
            </w:r>
            <w:r w:rsidR="0079097E">
              <w:rPr>
                <w:rFonts w:hint="eastAsia"/>
              </w:rPr>
              <w:t>writ</w:t>
            </w:r>
            <w:r>
              <w:t xml:space="preserve">ing less than 1 or more than </w:t>
            </w:r>
            <w:r>
              <w:rPr>
                <w:rFonts w:hint="eastAsia"/>
              </w:rPr>
              <w:t>1</w:t>
            </w:r>
            <w:r w:rsidRPr="004951EB">
              <w:t xml:space="preserve"> register</w:t>
            </w:r>
          </w:p>
        </w:tc>
      </w:tr>
      <w:tr w:rsidR="00845B04" w14:paraId="527EC9F3" w14:textId="77777777" w:rsidTr="0079097E">
        <w:tc>
          <w:tcPr>
            <w:tcW w:w="675" w:type="dxa"/>
          </w:tcPr>
          <w:p w14:paraId="527EC9F0" w14:textId="77777777" w:rsidR="00845B04" w:rsidRDefault="00845B04" w:rsidP="0079097E">
            <w:r>
              <w:rPr>
                <w:rFonts w:hint="eastAsia"/>
              </w:rPr>
              <w:t>04</w:t>
            </w:r>
          </w:p>
        </w:tc>
        <w:tc>
          <w:tcPr>
            <w:tcW w:w="2694" w:type="dxa"/>
          </w:tcPr>
          <w:p w14:paraId="527EC9F1" w14:textId="77777777" w:rsidR="00845B04" w:rsidRDefault="00845B04" w:rsidP="0079097E">
            <w:r w:rsidRPr="00845B04">
              <w:t>SLAVE DEVICE FAILURE</w:t>
            </w:r>
          </w:p>
        </w:tc>
        <w:tc>
          <w:tcPr>
            <w:tcW w:w="7153" w:type="dxa"/>
          </w:tcPr>
          <w:p w14:paraId="527EC9F2" w14:textId="77777777" w:rsidR="00845B04" w:rsidRDefault="00845B04" w:rsidP="0079097E">
            <w:r w:rsidRPr="004951EB">
              <w:t xml:space="preserve">in case of </w:t>
            </w:r>
            <w:r w:rsidR="0079097E">
              <w:rPr>
                <w:rFonts w:hint="eastAsia"/>
              </w:rPr>
              <w:t>writ</w:t>
            </w:r>
            <w:r w:rsidRPr="004951EB">
              <w:t xml:space="preserve">ing a </w:t>
            </w:r>
            <w:r w:rsidR="0079097E">
              <w:rPr>
                <w:rFonts w:hint="eastAsia"/>
              </w:rPr>
              <w:t>read</w:t>
            </w:r>
            <w:r w:rsidRPr="004951EB">
              <w:t>-only register</w:t>
            </w:r>
            <w:r w:rsidR="0079097E">
              <w:rPr>
                <w:rFonts w:hint="eastAsia"/>
              </w:rPr>
              <w:t xml:space="preserve"> or </w:t>
            </w:r>
            <w:r w:rsidR="0079097E" w:rsidRPr="0079097E">
              <w:t>writing illegal value to register</w:t>
            </w:r>
          </w:p>
        </w:tc>
      </w:tr>
    </w:tbl>
    <w:p w14:paraId="527EC9F4" w14:textId="77777777" w:rsidR="00695F40" w:rsidRPr="00846FD8" w:rsidRDefault="00695F40" w:rsidP="00695F40">
      <w:pPr>
        <w:pStyle w:val="Heading3"/>
        <w:numPr>
          <w:ilvl w:val="2"/>
          <w:numId w:val="6"/>
        </w:numPr>
        <w:rPr>
          <w:strike/>
        </w:rPr>
      </w:pPr>
      <w:bookmarkStart w:id="12" w:name="_Toc66115629"/>
      <w:r w:rsidRPr="00846FD8">
        <w:rPr>
          <w:rFonts w:hint="eastAsia"/>
          <w:strike/>
        </w:rPr>
        <w:t>Write Multiple Coils (15)</w:t>
      </w:r>
      <w:bookmarkEnd w:id="12"/>
    </w:p>
    <w:p w14:paraId="527EC9F5" w14:textId="77777777" w:rsidR="00695F40" w:rsidRPr="00846FD8" w:rsidRDefault="00695F40" w:rsidP="00776B4A">
      <w:pPr>
        <w:rPr>
          <w:strike/>
        </w:rPr>
      </w:pPr>
      <w:r w:rsidRPr="00846FD8">
        <w:rPr>
          <w:strike/>
        </w:rPr>
        <w:t>This function code is used to force each coil in a sequence of coils to either ON or OFF in a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remote device. The Request PDU specifies the coil references to be forced. Coils are</w:t>
      </w:r>
      <w:r w:rsidRPr="00846FD8">
        <w:rPr>
          <w:rFonts w:hint="eastAsia"/>
          <w:strike/>
        </w:rPr>
        <w:t xml:space="preserve"> </w:t>
      </w:r>
      <w:r w:rsidRPr="00846FD8">
        <w:rPr>
          <w:strike/>
        </w:rPr>
        <w:t>addressed starting at zero. Therefore coil numbered 1 is addressed as 0.</w:t>
      </w:r>
      <w:r w:rsidRPr="00846FD8">
        <w:rPr>
          <w:rFonts w:hint="eastAsia"/>
          <w:strike/>
        </w:rPr>
        <w:t xml:space="preserve"> </w:t>
      </w:r>
      <w:r w:rsidR="00776B4A" w:rsidRPr="00846FD8">
        <w:rPr>
          <w:strike/>
        </w:rPr>
        <w:t>The requested ON/OFF states are specified by contents of the request data field. A logical '1'</w:t>
      </w:r>
      <w:r w:rsidR="00776B4A" w:rsidRPr="00846FD8">
        <w:rPr>
          <w:rFonts w:hint="eastAsia"/>
          <w:strike/>
        </w:rPr>
        <w:t xml:space="preserve"> </w:t>
      </w:r>
      <w:r w:rsidR="00776B4A" w:rsidRPr="00846FD8">
        <w:rPr>
          <w:strike/>
        </w:rPr>
        <w:t>in a bit position of the field requests the corresponding output to be ON. A logical '0' requests</w:t>
      </w:r>
      <w:r w:rsidR="00776B4A" w:rsidRPr="00846FD8">
        <w:rPr>
          <w:rFonts w:hint="eastAsia"/>
          <w:strike/>
        </w:rPr>
        <w:t xml:space="preserve"> </w:t>
      </w:r>
      <w:r w:rsidR="00776B4A" w:rsidRPr="00846FD8">
        <w:rPr>
          <w:strike/>
        </w:rPr>
        <w:t>it to be OFF.</w:t>
      </w:r>
    </w:p>
    <w:p w14:paraId="527EC9F6" w14:textId="77777777" w:rsidR="00776B4A" w:rsidRPr="00846FD8" w:rsidRDefault="00776B4A" w:rsidP="00776B4A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776B4A" w:rsidRPr="00846FD8" w14:paraId="527EC9F8" w14:textId="77777777" w:rsidTr="00AC58CE">
        <w:tc>
          <w:tcPr>
            <w:tcW w:w="10522" w:type="dxa"/>
            <w:gridSpan w:val="3"/>
          </w:tcPr>
          <w:p w14:paraId="527EC9F7" w14:textId="77777777" w:rsidR="00776B4A" w:rsidRPr="00846FD8" w:rsidRDefault="00776B4A" w:rsidP="00AC58CE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Request</w:t>
            </w:r>
          </w:p>
        </w:tc>
      </w:tr>
      <w:tr w:rsidR="00776B4A" w:rsidRPr="00846FD8" w14:paraId="527EC9FC" w14:textId="77777777" w:rsidTr="00AC58CE">
        <w:tc>
          <w:tcPr>
            <w:tcW w:w="3227" w:type="dxa"/>
          </w:tcPr>
          <w:p w14:paraId="527EC9F9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9FA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9FB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0x0F</w:t>
            </w:r>
          </w:p>
        </w:tc>
      </w:tr>
      <w:tr w:rsidR="00776B4A" w:rsidRPr="00846FD8" w14:paraId="527ECA00" w14:textId="77777777" w:rsidTr="00AC58CE">
        <w:tc>
          <w:tcPr>
            <w:tcW w:w="3227" w:type="dxa"/>
          </w:tcPr>
          <w:p w14:paraId="527EC9FD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Starting Address</w:t>
            </w:r>
          </w:p>
        </w:tc>
        <w:tc>
          <w:tcPr>
            <w:tcW w:w="3118" w:type="dxa"/>
          </w:tcPr>
          <w:p w14:paraId="527EC9FE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9FF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0xFFFF</w:t>
            </w:r>
          </w:p>
        </w:tc>
      </w:tr>
      <w:tr w:rsidR="00776B4A" w:rsidRPr="00846FD8" w14:paraId="527ECA04" w14:textId="77777777" w:rsidTr="00AC58CE">
        <w:tc>
          <w:tcPr>
            <w:tcW w:w="3227" w:type="dxa"/>
          </w:tcPr>
          <w:p w14:paraId="527ECA01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Quantity of Outputs</w:t>
            </w:r>
          </w:p>
        </w:tc>
        <w:tc>
          <w:tcPr>
            <w:tcW w:w="3118" w:type="dxa"/>
          </w:tcPr>
          <w:p w14:paraId="527ECA02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A03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0x07B0</w:t>
            </w:r>
          </w:p>
        </w:tc>
      </w:tr>
      <w:tr w:rsidR="00776B4A" w:rsidRPr="00846FD8" w14:paraId="527ECA08" w14:textId="77777777" w:rsidTr="00AC58CE">
        <w:tc>
          <w:tcPr>
            <w:tcW w:w="3227" w:type="dxa"/>
          </w:tcPr>
          <w:p w14:paraId="527ECA05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Byte Count</w:t>
            </w:r>
          </w:p>
        </w:tc>
        <w:tc>
          <w:tcPr>
            <w:tcW w:w="3118" w:type="dxa"/>
          </w:tcPr>
          <w:p w14:paraId="527ECA06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A07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N</w:t>
            </w:r>
            <w:r w:rsidRPr="00846FD8">
              <w:rPr>
                <w:rFonts w:hint="eastAsia"/>
                <w:strike/>
                <w:vertAlign w:val="superscript"/>
              </w:rPr>
              <w:t>*2</w:t>
            </w:r>
          </w:p>
        </w:tc>
      </w:tr>
      <w:tr w:rsidR="00776B4A" w:rsidRPr="00846FD8" w14:paraId="527ECA0C" w14:textId="77777777" w:rsidTr="00AC58CE">
        <w:tc>
          <w:tcPr>
            <w:tcW w:w="3227" w:type="dxa"/>
          </w:tcPr>
          <w:p w14:paraId="527ECA09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Outputs Value</w:t>
            </w:r>
          </w:p>
        </w:tc>
        <w:tc>
          <w:tcPr>
            <w:tcW w:w="3118" w:type="dxa"/>
          </w:tcPr>
          <w:p w14:paraId="527ECA0A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N bytes</w:t>
            </w:r>
          </w:p>
        </w:tc>
        <w:tc>
          <w:tcPr>
            <w:tcW w:w="4177" w:type="dxa"/>
          </w:tcPr>
          <w:p w14:paraId="527ECA0B" w14:textId="77777777" w:rsidR="00776B4A" w:rsidRPr="00846FD8" w:rsidRDefault="00776B4A" w:rsidP="00AC58CE">
            <w:pPr>
              <w:rPr>
                <w:strike/>
              </w:rPr>
            </w:pPr>
          </w:p>
        </w:tc>
      </w:tr>
    </w:tbl>
    <w:p w14:paraId="527ECA0D" w14:textId="77777777" w:rsidR="00776B4A" w:rsidRPr="00846FD8" w:rsidRDefault="00776B4A" w:rsidP="00776B4A">
      <w:pPr>
        <w:rPr>
          <w:rFonts w:ascii="Calibri" w:hAnsi="Calibri" w:cs="Calibri"/>
          <w:strike/>
        </w:rPr>
      </w:pPr>
      <w:r w:rsidRPr="00846FD8">
        <w:rPr>
          <w:rFonts w:hint="eastAsia"/>
          <w:strike/>
        </w:rPr>
        <w:t>Note</w:t>
      </w:r>
      <w:r w:rsidRPr="00846FD8">
        <w:rPr>
          <w:rFonts w:hint="eastAsia"/>
          <w:strike/>
          <w:vertAlign w:val="superscript"/>
        </w:rPr>
        <w:t>*2</w:t>
      </w:r>
      <w:r w:rsidRPr="00846FD8">
        <w:rPr>
          <w:rFonts w:hint="eastAsia"/>
          <w:strike/>
        </w:rPr>
        <w:t xml:space="preserve">: </w:t>
      </w:r>
      <w:r w:rsidRPr="00846FD8">
        <w:rPr>
          <w:strike/>
        </w:rPr>
        <w:t xml:space="preserve">*N = Quantity of Outputs / 8, if the remainder is different of 0 </w:t>
      </w:r>
      <w:r w:rsidRPr="00846FD8">
        <w:rPr>
          <w:rFonts w:ascii="Cambria Math" w:hAnsi="Cambria Math" w:cs="Cambria Math"/>
          <w:strike/>
        </w:rPr>
        <w:t>⇒</w:t>
      </w:r>
      <w:r w:rsidRPr="00846FD8">
        <w:rPr>
          <w:rFonts w:ascii="Calibri" w:hAnsi="Calibri" w:cs="Calibri"/>
          <w:strike/>
        </w:rPr>
        <w:t xml:space="preserve"> N = N+1</w:t>
      </w:r>
    </w:p>
    <w:p w14:paraId="527ECA0E" w14:textId="77777777" w:rsidR="00776B4A" w:rsidRPr="00846FD8" w:rsidRDefault="00776B4A" w:rsidP="00776B4A">
      <w:pPr>
        <w:rPr>
          <w:rFonts w:ascii="Calibri" w:hAnsi="Calibri" w:cs="Calibri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776B4A" w:rsidRPr="00846FD8" w14:paraId="527ECA10" w14:textId="77777777" w:rsidTr="00AC58CE">
        <w:tc>
          <w:tcPr>
            <w:tcW w:w="10522" w:type="dxa"/>
            <w:gridSpan w:val="3"/>
          </w:tcPr>
          <w:p w14:paraId="527ECA0F" w14:textId="77777777" w:rsidR="00776B4A" w:rsidRPr="00846FD8" w:rsidRDefault="00776B4A" w:rsidP="00AC58CE">
            <w:pPr>
              <w:jc w:val="center"/>
              <w:rPr>
                <w:strike/>
              </w:rPr>
            </w:pPr>
            <w:r w:rsidRPr="00846FD8">
              <w:rPr>
                <w:rFonts w:hint="eastAsia"/>
                <w:strike/>
              </w:rPr>
              <w:t>Response</w:t>
            </w:r>
          </w:p>
        </w:tc>
      </w:tr>
      <w:tr w:rsidR="00776B4A" w:rsidRPr="00846FD8" w14:paraId="527ECA14" w14:textId="77777777" w:rsidTr="00AC58CE">
        <w:tc>
          <w:tcPr>
            <w:tcW w:w="3227" w:type="dxa"/>
          </w:tcPr>
          <w:p w14:paraId="527ECA11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Function Code</w:t>
            </w:r>
          </w:p>
        </w:tc>
        <w:tc>
          <w:tcPr>
            <w:tcW w:w="3118" w:type="dxa"/>
          </w:tcPr>
          <w:p w14:paraId="527ECA12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1 byte</w:t>
            </w:r>
          </w:p>
        </w:tc>
        <w:tc>
          <w:tcPr>
            <w:tcW w:w="4177" w:type="dxa"/>
          </w:tcPr>
          <w:p w14:paraId="527ECA13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0x0F</w:t>
            </w:r>
          </w:p>
        </w:tc>
      </w:tr>
      <w:tr w:rsidR="00776B4A" w:rsidRPr="00846FD8" w14:paraId="527ECA18" w14:textId="77777777" w:rsidTr="00AC58CE">
        <w:tc>
          <w:tcPr>
            <w:tcW w:w="3227" w:type="dxa"/>
          </w:tcPr>
          <w:p w14:paraId="527ECA15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Starting Address</w:t>
            </w:r>
          </w:p>
        </w:tc>
        <w:tc>
          <w:tcPr>
            <w:tcW w:w="3118" w:type="dxa"/>
          </w:tcPr>
          <w:p w14:paraId="527ECA16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A17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0xFFFF</w:t>
            </w:r>
          </w:p>
        </w:tc>
      </w:tr>
      <w:tr w:rsidR="00776B4A" w:rsidRPr="00846FD8" w14:paraId="527ECA1C" w14:textId="77777777" w:rsidTr="00AC58CE">
        <w:tc>
          <w:tcPr>
            <w:tcW w:w="3227" w:type="dxa"/>
          </w:tcPr>
          <w:p w14:paraId="527ECA19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Quantity of Outputs</w:t>
            </w:r>
          </w:p>
        </w:tc>
        <w:tc>
          <w:tcPr>
            <w:tcW w:w="3118" w:type="dxa"/>
          </w:tcPr>
          <w:p w14:paraId="527ECA1A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2 bytes</w:t>
            </w:r>
          </w:p>
        </w:tc>
        <w:tc>
          <w:tcPr>
            <w:tcW w:w="4177" w:type="dxa"/>
          </w:tcPr>
          <w:p w14:paraId="527ECA1B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0x0000 to 0x07B0</w:t>
            </w:r>
          </w:p>
        </w:tc>
      </w:tr>
    </w:tbl>
    <w:p w14:paraId="527ECA1D" w14:textId="77777777" w:rsidR="00776B4A" w:rsidRPr="00846FD8" w:rsidRDefault="00776B4A" w:rsidP="00776B4A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53"/>
      </w:tblGrid>
      <w:tr w:rsidR="00776B4A" w:rsidRPr="00846FD8" w14:paraId="527ECA1F" w14:textId="77777777" w:rsidTr="00AC58CE">
        <w:tc>
          <w:tcPr>
            <w:tcW w:w="10522" w:type="dxa"/>
            <w:gridSpan w:val="3"/>
          </w:tcPr>
          <w:p w14:paraId="527ECA1E" w14:textId="77777777" w:rsidR="00776B4A" w:rsidRPr="00846FD8" w:rsidRDefault="00776B4A" w:rsidP="00AC58CE">
            <w:pPr>
              <w:jc w:val="center"/>
              <w:rPr>
                <w:strike/>
              </w:rPr>
            </w:pPr>
            <w:r w:rsidRPr="00846FD8">
              <w:rPr>
                <w:strike/>
              </w:rPr>
              <w:t>Possible exception responses</w:t>
            </w:r>
            <w:r w:rsidRPr="00846FD8">
              <w:rPr>
                <w:rFonts w:hint="eastAsia"/>
                <w:strike/>
              </w:rPr>
              <w:t xml:space="preserve"> (Error Code : 0x8F)</w:t>
            </w:r>
          </w:p>
        </w:tc>
      </w:tr>
      <w:tr w:rsidR="00776B4A" w:rsidRPr="00846FD8" w14:paraId="527ECA23" w14:textId="77777777" w:rsidTr="00AC58CE">
        <w:tc>
          <w:tcPr>
            <w:tcW w:w="675" w:type="dxa"/>
          </w:tcPr>
          <w:p w14:paraId="527ECA20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lastRenderedPageBreak/>
              <w:t>02</w:t>
            </w:r>
          </w:p>
        </w:tc>
        <w:tc>
          <w:tcPr>
            <w:tcW w:w="2694" w:type="dxa"/>
          </w:tcPr>
          <w:p w14:paraId="527ECA21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strike/>
              </w:rPr>
              <w:t>ILLEGAL DATA ADDRESS</w:t>
            </w:r>
          </w:p>
        </w:tc>
        <w:tc>
          <w:tcPr>
            <w:tcW w:w="7153" w:type="dxa"/>
          </w:tcPr>
          <w:p w14:paraId="527ECA22" w14:textId="77777777" w:rsidR="00776B4A" w:rsidRPr="00846FD8" w:rsidRDefault="00776B4A" w:rsidP="00776B4A">
            <w:pPr>
              <w:rPr>
                <w:strike/>
              </w:rPr>
            </w:pPr>
            <w:r w:rsidRPr="00846FD8">
              <w:rPr>
                <w:strike/>
              </w:rPr>
              <w:t>in case of writing to non-existing address</w:t>
            </w:r>
          </w:p>
        </w:tc>
      </w:tr>
      <w:tr w:rsidR="00776B4A" w:rsidRPr="00846FD8" w14:paraId="527ECA27" w14:textId="77777777" w:rsidTr="00AC58CE">
        <w:tc>
          <w:tcPr>
            <w:tcW w:w="675" w:type="dxa"/>
          </w:tcPr>
          <w:p w14:paraId="527ECA24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03</w:t>
            </w:r>
          </w:p>
        </w:tc>
        <w:tc>
          <w:tcPr>
            <w:tcW w:w="2694" w:type="dxa"/>
          </w:tcPr>
          <w:p w14:paraId="527ECA25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strike/>
              </w:rPr>
              <w:t>ILLEGAL DATA VALUE</w:t>
            </w:r>
          </w:p>
        </w:tc>
        <w:tc>
          <w:tcPr>
            <w:tcW w:w="7153" w:type="dxa"/>
          </w:tcPr>
          <w:p w14:paraId="527ECA26" w14:textId="77777777" w:rsidR="00776B4A" w:rsidRPr="00846FD8" w:rsidRDefault="00776B4A" w:rsidP="00776B4A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</w:t>
            </w:r>
            <w:r w:rsidRPr="00846FD8">
              <w:rPr>
                <w:rFonts w:hint="eastAsia"/>
                <w:strike/>
              </w:rPr>
              <w:t>writ</w:t>
            </w:r>
            <w:r w:rsidR="006751B2" w:rsidRPr="00846FD8">
              <w:rPr>
                <w:strike/>
              </w:rPr>
              <w:t>ing less than 1</w:t>
            </w:r>
            <w:r w:rsidR="006751B2" w:rsidRPr="00846FD8">
              <w:rPr>
                <w:rFonts w:hint="eastAsia"/>
                <w:strike/>
              </w:rPr>
              <w:t xml:space="preserve"> coil</w:t>
            </w:r>
            <w:r w:rsidRPr="00846FD8">
              <w:rPr>
                <w:rFonts w:hint="eastAsia"/>
                <w:strike/>
              </w:rPr>
              <w:t xml:space="preserve"> </w:t>
            </w:r>
            <w:r w:rsidRPr="00846FD8">
              <w:rPr>
                <w:strike/>
              </w:rPr>
              <w:t xml:space="preserve">or more than </w:t>
            </w:r>
            <w:r w:rsidRPr="00846FD8">
              <w:rPr>
                <w:rFonts w:hint="eastAsia"/>
                <w:strike/>
              </w:rPr>
              <w:t>0x7B0</w:t>
            </w:r>
            <w:r w:rsidRPr="00846FD8">
              <w:rPr>
                <w:strike/>
              </w:rPr>
              <w:t xml:space="preserve"> </w:t>
            </w:r>
            <w:r w:rsidR="006751B2" w:rsidRPr="00846FD8">
              <w:rPr>
                <w:rFonts w:hint="eastAsia"/>
                <w:strike/>
              </w:rPr>
              <w:t>coil</w:t>
            </w:r>
          </w:p>
        </w:tc>
      </w:tr>
      <w:tr w:rsidR="00776B4A" w:rsidRPr="00846FD8" w14:paraId="527ECA2B" w14:textId="77777777" w:rsidTr="00AC58CE">
        <w:tc>
          <w:tcPr>
            <w:tcW w:w="675" w:type="dxa"/>
          </w:tcPr>
          <w:p w14:paraId="527ECA28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rFonts w:hint="eastAsia"/>
                <w:strike/>
              </w:rPr>
              <w:t>04</w:t>
            </w:r>
          </w:p>
        </w:tc>
        <w:tc>
          <w:tcPr>
            <w:tcW w:w="2694" w:type="dxa"/>
          </w:tcPr>
          <w:p w14:paraId="527ECA29" w14:textId="77777777" w:rsidR="00776B4A" w:rsidRPr="00846FD8" w:rsidRDefault="00776B4A" w:rsidP="00AC58CE">
            <w:pPr>
              <w:rPr>
                <w:strike/>
              </w:rPr>
            </w:pPr>
            <w:r w:rsidRPr="00846FD8">
              <w:rPr>
                <w:strike/>
              </w:rPr>
              <w:t>SLAVE DEVICE FAILURE</w:t>
            </w:r>
          </w:p>
        </w:tc>
        <w:tc>
          <w:tcPr>
            <w:tcW w:w="7153" w:type="dxa"/>
          </w:tcPr>
          <w:p w14:paraId="527ECA2A" w14:textId="77777777" w:rsidR="00776B4A" w:rsidRPr="00846FD8" w:rsidRDefault="00776B4A" w:rsidP="006751B2">
            <w:pPr>
              <w:rPr>
                <w:strike/>
              </w:rPr>
            </w:pPr>
            <w:r w:rsidRPr="00846FD8">
              <w:rPr>
                <w:strike/>
              </w:rPr>
              <w:t xml:space="preserve">in case of </w:t>
            </w:r>
            <w:r w:rsidRPr="00846FD8">
              <w:rPr>
                <w:rFonts w:hint="eastAsia"/>
                <w:strike/>
              </w:rPr>
              <w:t>writ</w:t>
            </w:r>
            <w:r w:rsidRPr="00846FD8">
              <w:rPr>
                <w:strike/>
              </w:rPr>
              <w:t xml:space="preserve">ing a </w:t>
            </w:r>
            <w:r w:rsidRPr="00846FD8">
              <w:rPr>
                <w:rFonts w:hint="eastAsia"/>
                <w:strike/>
              </w:rPr>
              <w:t>read</w:t>
            </w:r>
            <w:r w:rsidRPr="00846FD8">
              <w:rPr>
                <w:strike/>
              </w:rPr>
              <w:t xml:space="preserve">-only </w:t>
            </w:r>
            <w:r w:rsidR="006751B2" w:rsidRPr="00846FD8">
              <w:rPr>
                <w:rFonts w:hint="eastAsia"/>
                <w:strike/>
              </w:rPr>
              <w:t>coil</w:t>
            </w:r>
            <w:r w:rsidRPr="00846FD8">
              <w:rPr>
                <w:rFonts w:hint="eastAsia"/>
                <w:strike/>
              </w:rPr>
              <w:t xml:space="preserve"> or </w:t>
            </w:r>
            <w:r w:rsidRPr="00846FD8">
              <w:rPr>
                <w:strike/>
              </w:rPr>
              <w:t xml:space="preserve">writing illegal value to </w:t>
            </w:r>
            <w:r w:rsidR="006751B2" w:rsidRPr="00846FD8">
              <w:rPr>
                <w:rFonts w:hint="eastAsia"/>
                <w:strike/>
              </w:rPr>
              <w:t>coil</w:t>
            </w:r>
          </w:p>
        </w:tc>
      </w:tr>
    </w:tbl>
    <w:p w14:paraId="527ECA2C" w14:textId="77777777" w:rsidR="00845B04" w:rsidRDefault="0079097E" w:rsidP="00695F40">
      <w:pPr>
        <w:pStyle w:val="Heading3"/>
        <w:numPr>
          <w:ilvl w:val="2"/>
          <w:numId w:val="6"/>
        </w:numPr>
      </w:pPr>
      <w:bookmarkStart w:id="13" w:name="_Toc66115630"/>
      <w:r>
        <w:rPr>
          <w:rFonts w:hint="eastAsia"/>
        </w:rPr>
        <w:t>Write Multiple Register (16)</w:t>
      </w:r>
      <w:bookmarkEnd w:id="13"/>
    </w:p>
    <w:p w14:paraId="527ECA2D" w14:textId="77777777" w:rsidR="0079097E" w:rsidRDefault="0079097E" w:rsidP="0079097E">
      <w:r>
        <w:t>This function code is used to write a block of contiguous registers (1 to 123 registers) in a</w:t>
      </w:r>
      <w:r>
        <w:rPr>
          <w:rFonts w:hint="eastAsia"/>
        </w:rPr>
        <w:t xml:space="preserve"> </w:t>
      </w:r>
      <w:r>
        <w:t>remote device.</w:t>
      </w:r>
    </w:p>
    <w:p w14:paraId="527ECA2E" w14:textId="77777777" w:rsidR="0079097E" w:rsidRDefault="0079097E" w:rsidP="0079097E">
      <w:r>
        <w:t>The requested written values are specified in the request data field. Data is packed as two</w:t>
      </w:r>
      <w:r>
        <w:rPr>
          <w:rFonts w:hint="eastAsia"/>
        </w:rPr>
        <w:t xml:space="preserve"> </w:t>
      </w:r>
      <w:r>
        <w:t>bytes per register.</w:t>
      </w:r>
      <w:r>
        <w:rPr>
          <w:rFonts w:hint="eastAsia"/>
        </w:rPr>
        <w:t xml:space="preserve"> </w:t>
      </w:r>
      <w:r>
        <w:t>The normal response returns the function code, starting address, and quantity of registers</w:t>
      </w:r>
      <w:r>
        <w:rPr>
          <w:rFonts w:hint="eastAsia"/>
        </w:rPr>
        <w:t xml:space="preserve"> </w:t>
      </w:r>
      <w:r>
        <w:t>written.</w:t>
      </w:r>
    </w:p>
    <w:p w14:paraId="527ECA2F" w14:textId="77777777" w:rsidR="006751B2" w:rsidRDefault="006751B2" w:rsidP="00790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79097E" w14:paraId="527ECA31" w14:textId="77777777" w:rsidTr="0079097E">
        <w:tc>
          <w:tcPr>
            <w:tcW w:w="10522" w:type="dxa"/>
            <w:gridSpan w:val="3"/>
          </w:tcPr>
          <w:p w14:paraId="527ECA30" w14:textId="77777777" w:rsidR="0079097E" w:rsidRPr="00F8644C" w:rsidRDefault="0079097E" w:rsidP="0079097E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Request</w:t>
            </w:r>
          </w:p>
        </w:tc>
      </w:tr>
      <w:tr w:rsidR="0079097E" w14:paraId="527ECA35" w14:textId="77777777" w:rsidTr="0079097E">
        <w:tc>
          <w:tcPr>
            <w:tcW w:w="3227" w:type="dxa"/>
          </w:tcPr>
          <w:p w14:paraId="527ECA32" w14:textId="77777777" w:rsidR="0079097E" w:rsidRDefault="0079097E" w:rsidP="0079097E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A33" w14:textId="77777777" w:rsidR="0079097E" w:rsidRDefault="0079097E" w:rsidP="0079097E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A34" w14:textId="77777777" w:rsidR="0079097E" w:rsidRDefault="0079097E" w:rsidP="0079097E">
            <w:r>
              <w:rPr>
                <w:rFonts w:hint="eastAsia"/>
              </w:rPr>
              <w:t>0x10</w:t>
            </w:r>
          </w:p>
        </w:tc>
      </w:tr>
      <w:tr w:rsidR="0079097E" w14:paraId="527ECA39" w14:textId="77777777" w:rsidTr="0079097E">
        <w:tc>
          <w:tcPr>
            <w:tcW w:w="3227" w:type="dxa"/>
          </w:tcPr>
          <w:p w14:paraId="527ECA36" w14:textId="77777777" w:rsidR="0079097E" w:rsidRDefault="0079097E" w:rsidP="0079097E">
            <w:r>
              <w:rPr>
                <w:rFonts w:hint="eastAsia"/>
              </w:rPr>
              <w:t>Starting Address</w:t>
            </w:r>
          </w:p>
        </w:tc>
        <w:tc>
          <w:tcPr>
            <w:tcW w:w="3118" w:type="dxa"/>
          </w:tcPr>
          <w:p w14:paraId="527ECA37" w14:textId="77777777" w:rsidR="0079097E" w:rsidRDefault="0079097E" w:rsidP="0079097E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A38" w14:textId="77777777" w:rsidR="0079097E" w:rsidRDefault="0079097E" w:rsidP="0079097E">
            <w:r>
              <w:rPr>
                <w:rFonts w:hint="eastAsia"/>
              </w:rPr>
              <w:t>0x0000 to 0xFFFF</w:t>
            </w:r>
          </w:p>
        </w:tc>
      </w:tr>
      <w:tr w:rsidR="0079097E" w14:paraId="527ECA3D" w14:textId="77777777" w:rsidTr="0079097E">
        <w:tc>
          <w:tcPr>
            <w:tcW w:w="3227" w:type="dxa"/>
          </w:tcPr>
          <w:p w14:paraId="527ECA3A" w14:textId="77777777" w:rsidR="0079097E" w:rsidRDefault="0079097E" w:rsidP="0079097E">
            <w:r w:rsidRPr="0079097E">
              <w:t>Quantity of Registers</w:t>
            </w:r>
          </w:p>
        </w:tc>
        <w:tc>
          <w:tcPr>
            <w:tcW w:w="3118" w:type="dxa"/>
          </w:tcPr>
          <w:p w14:paraId="527ECA3B" w14:textId="77777777" w:rsidR="0079097E" w:rsidRDefault="0079097E" w:rsidP="0079097E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A3C" w14:textId="77777777" w:rsidR="0079097E" w:rsidRDefault="0079097E" w:rsidP="0079097E">
            <w:r>
              <w:rPr>
                <w:rFonts w:hint="eastAsia"/>
              </w:rPr>
              <w:t>0x0001 to 0x007B</w:t>
            </w:r>
          </w:p>
        </w:tc>
      </w:tr>
      <w:tr w:rsidR="0079097E" w14:paraId="527ECA41" w14:textId="77777777" w:rsidTr="0079097E">
        <w:tc>
          <w:tcPr>
            <w:tcW w:w="3227" w:type="dxa"/>
          </w:tcPr>
          <w:p w14:paraId="527ECA3E" w14:textId="77777777" w:rsidR="0079097E" w:rsidRPr="0079097E" w:rsidRDefault="00BD628A" w:rsidP="0079097E">
            <w:r w:rsidRPr="00BD628A">
              <w:t>Byte Count</w:t>
            </w:r>
          </w:p>
        </w:tc>
        <w:tc>
          <w:tcPr>
            <w:tcW w:w="3118" w:type="dxa"/>
          </w:tcPr>
          <w:p w14:paraId="527ECA3F" w14:textId="77777777" w:rsidR="0079097E" w:rsidRDefault="00BD628A" w:rsidP="0079097E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A40" w14:textId="77777777" w:rsidR="0079097E" w:rsidRDefault="00BD628A" w:rsidP="0079097E">
            <w:r>
              <w:rPr>
                <w:rFonts w:hint="eastAsia"/>
              </w:rPr>
              <w:t>2 x N</w:t>
            </w:r>
            <w:r w:rsidR="00BD2059" w:rsidRPr="00BD2059">
              <w:rPr>
                <w:rFonts w:hint="eastAsia"/>
                <w:vertAlign w:val="superscript"/>
              </w:rPr>
              <w:t>*1</w:t>
            </w:r>
          </w:p>
        </w:tc>
      </w:tr>
      <w:tr w:rsidR="00BD628A" w14:paraId="527ECA45" w14:textId="77777777" w:rsidTr="0079097E">
        <w:tc>
          <w:tcPr>
            <w:tcW w:w="3227" w:type="dxa"/>
          </w:tcPr>
          <w:p w14:paraId="527ECA42" w14:textId="77777777" w:rsidR="00BD628A" w:rsidRPr="00BD628A" w:rsidRDefault="00BD628A" w:rsidP="0079097E">
            <w:r w:rsidRPr="00BD628A">
              <w:t>Registers Value</w:t>
            </w:r>
          </w:p>
        </w:tc>
        <w:tc>
          <w:tcPr>
            <w:tcW w:w="3118" w:type="dxa"/>
          </w:tcPr>
          <w:p w14:paraId="527ECA43" w14:textId="77777777" w:rsidR="00BD628A" w:rsidRDefault="00BD628A" w:rsidP="0079097E">
            <w:r>
              <w:rPr>
                <w:rFonts w:hint="eastAsia"/>
              </w:rPr>
              <w:t>2 x N</w:t>
            </w:r>
            <w:r w:rsidR="00BD2059" w:rsidRPr="00BD2059">
              <w:rPr>
                <w:rFonts w:hint="eastAsia"/>
                <w:vertAlign w:val="superscript"/>
              </w:rPr>
              <w:t>*1</w:t>
            </w:r>
            <w:r>
              <w:rPr>
                <w:rFonts w:hint="eastAsia"/>
              </w:rPr>
              <w:t xml:space="preserve"> bytes</w:t>
            </w:r>
          </w:p>
        </w:tc>
        <w:tc>
          <w:tcPr>
            <w:tcW w:w="4177" w:type="dxa"/>
          </w:tcPr>
          <w:p w14:paraId="527ECA44" w14:textId="77777777" w:rsidR="00BD628A" w:rsidRDefault="00BD628A" w:rsidP="0079097E">
            <w:r>
              <w:rPr>
                <w:rFonts w:hint="eastAsia"/>
              </w:rPr>
              <w:t>value</w:t>
            </w:r>
          </w:p>
        </w:tc>
      </w:tr>
    </w:tbl>
    <w:p w14:paraId="527ECA46" w14:textId="77777777" w:rsidR="0079097E" w:rsidRDefault="00BD2059" w:rsidP="0079097E">
      <w:r>
        <w:rPr>
          <w:rFonts w:hint="eastAsia"/>
        </w:rPr>
        <w:t xml:space="preserve">Note: </w:t>
      </w:r>
      <w:r w:rsidR="006751B2" w:rsidRPr="006751B2">
        <w:t>N</w:t>
      </w:r>
      <w:r w:rsidRPr="00BD2059">
        <w:rPr>
          <w:rFonts w:hint="eastAsia"/>
          <w:vertAlign w:val="superscript"/>
        </w:rPr>
        <w:t>*1</w:t>
      </w:r>
      <w:r w:rsidR="006751B2" w:rsidRPr="006751B2">
        <w:t xml:space="preserve"> = Quantity of Registers</w:t>
      </w:r>
    </w:p>
    <w:p w14:paraId="527ECA47" w14:textId="77777777" w:rsidR="006751B2" w:rsidRPr="00BD2059" w:rsidRDefault="006751B2" w:rsidP="00790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177"/>
      </w:tblGrid>
      <w:tr w:rsidR="00BD628A" w14:paraId="527ECA49" w14:textId="77777777" w:rsidTr="00427EDF">
        <w:tc>
          <w:tcPr>
            <w:tcW w:w="10522" w:type="dxa"/>
            <w:gridSpan w:val="3"/>
          </w:tcPr>
          <w:p w14:paraId="527ECA48" w14:textId="77777777" w:rsidR="00BD628A" w:rsidRPr="00F8644C" w:rsidRDefault="00BD628A" w:rsidP="00427EDF">
            <w:pPr>
              <w:jc w:val="center"/>
              <w:rPr>
                <w:b/>
              </w:rPr>
            </w:pPr>
            <w:r w:rsidRPr="00F8644C">
              <w:rPr>
                <w:rFonts w:hint="eastAsia"/>
                <w:b/>
              </w:rPr>
              <w:t>Response</w:t>
            </w:r>
          </w:p>
        </w:tc>
      </w:tr>
      <w:tr w:rsidR="00BD628A" w14:paraId="527ECA4D" w14:textId="77777777" w:rsidTr="00427EDF">
        <w:tc>
          <w:tcPr>
            <w:tcW w:w="3227" w:type="dxa"/>
          </w:tcPr>
          <w:p w14:paraId="527ECA4A" w14:textId="77777777" w:rsidR="00BD628A" w:rsidRDefault="00BD628A" w:rsidP="00427EDF">
            <w:r>
              <w:rPr>
                <w:rFonts w:hint="eastAsia"/>
              </w:rPr>
              <w:t>Function Code</w:t>
            </w:r>
          </w:p>
        </w:tc>
        <w:tc>
          <w:tcPr>
            <w:tcW w:w="3118" w:type="dxa"/>
          </w:tcPr>
          <w:p w14:paraId="527ECA4B" w14:textId="77777777" w:rsidR="00BD628A" w:rsidRDefault="00BD628A" w:rsidP="00427EDF">
            <w:r>
              <w:rPr>
                <w:rFonts w:hint="eastAsia"/>
              </w:rPr>
              <w:t>1 byte</w:t>
            </w:r>
          </w:p>
        </w:tc>
        <w:tc>
          <w:tcPr>
            <w:tcW w:w="4177" w:type="dxa"/>
          </w:tcPr>
          <w:p w14:paraId="527ECA4C" w14:textId="77777777" w:rsidR="00BD628A" w:rsidRDefault="00BD628A" w:rsidP="00427EDF">
            <w:r>
              <w:rPr>
                <w:rFonts w:hint="eastAsia"/>
              </w:rPr>
              <w:t>0x10</w:t>
            </w:r>
          </w:p>
        </w:tc>
      </w:tr>
      <w:tr w:rsidR="00BD628A" w14:paraId="527ECA51" w14:textId="77777777" w:rsidTr="00427EDF">
        <w:tc>
          <w:tcPr>
            <w:tcW w:w="3227" w:type="dxa"/>
          </w:tcPr>
          <w:p w14:paraId="527ECA4E" w14:textId="77777777" w:rsidR="00BD628A" w:rsidRDefault="00BD628A" w:rsidP="00427EDF">
            <w:r>
              <w:rPr>
                <w:rFonts w:hint="eastAsia"/>
              </w:rPr>
              <w:t>Starting Address</w:t>
            </w:r>
          </w:p>
        </w:tc>
        <w:tc>
          <w:tcPr>
            <w:tcW w:w="3118" w:type="dxa"/>
          </w:tcPr>
          <w:p w14:paraId="527ECA4F" w14:textId="77777777" w:rsidR="00BD628A" w:rsidRDefault="00BD628A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A50" w14:textId="77777777" w:rsidR="00BD628A" w:rsidRDefault="00BD628A" w:rsidP="00427EDF">
            <w:r>
              <w:rPr>
                <w:rFonts w:hint="eastAsia"/>
              </w:rPr>
              <w:t>0x0000 to 0xFFFF</w:t>
            </w:r>
          </w:p>
        </w:tc>
      </w:tr>
      <w:tr w:rsidR="00BD628A" w14:paraId="527ECA55" w14:textId="77777777" w:rsidTr="00427EDF">
        <w:tc>
          <w:tcPr>
            <w:tcW w:w="3227" w:type="dxa"/>
          </w:tcPr>
          <w:p w14:paraId="527ECA52" w14:textId="77777777" w:rsidR="00BD628A" w:rsidRDefault="00BD628A" w:rsidP="00427EDF">
            <w:r w:rsidRPr="0079097E">
              <w:t>Quantity of Registers</w:t>
            </w:r>
          </w:p>
        </w:tc>
        <w:tc>
          <w:tcPr>
            <w:tcW w:w="3118" w:type="dxa"/>
          </w:tcPr>
          <w:p w14:paraId="527ECA53" w14:textId="77777777" w:rsidR="00BD628A" w:rsidRDefault="00BD628A" w:rsidP="00427EDF">
            <w:r>
              <w:rPr>
                <w:rFonts w:hint="eastAsia"/>
              </w:rPr>
              <w:t>2 bytes</w:t>
            </w:r>
          </w:p>
        </w:tc>
        <w:tc>
          <w:tcPr>
            <w:tcW w:w="4177" w:type="dxa"/>
          </w:tcPr>
          <w:p w14:paraId="527ECA54" w14:textId="77777777" w:rsidR="00BD628A" w:rsidRDefault="00BD628A" w:rsidP="00427EDF">
            <w:r>
              <w:rPr>
                <w:rFonts w:hint="eastAsia"/>
              </w:rPr>
              <w:t>0x0001 to 0x007B</w:t>
            </w:r>
          </w:p>
        </w:tc>
      </w:tr>
    </w:tbl>
    <w:p w14:paraId="527ECA56" w14:textId="77777777" w:rsidR="00BD628A" w:rsidRPr="0079097E" w:rsidRDefault="00BD628A" w:rsidP="00790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53"/>
      </w:tblGrid>
      <w:tr w:rsidR="0079097E" w14:paraId="527ECA58" w14:textId="77777777" w:rsidTr="0079097E">
        <w:tc>
          <w:tcPr>
            <w:tcW w:w="10522" w:type="dxa"/>
            <w:gridSpan w:val="3"/>
          </w:tcPr>
          <w:p w14:paraId="527ECA57" w14:textId="77777777" w:rsidR="0079097E" w:rsidRPr="00F8644C" w:rsidRDefault="0079097E" w:rsidP="0079097E">
            <w:pPr>
              <w:jc w:val="center"/>
              <w:rPr>
                <w:b/>
              </w:rPr>
            </w:pPr>
            <w:r w:rsidRPr="00F8644C">
              <w:rPr>
                <w:b/>
              </w:rPr>
              <w:t>Possible exception responses</w:t>
            </w:r>
            <w:r w:rsidR="00BD628A" w:rsidRPr="00F8644C">
              <w:rPr>
                <w:rFonts w:hint="eastAsia"/>
                <w:b/>
              </w:rPr>
              <w:t xml:space="preserve"> (Error Code : 0x90)</w:t>
            </w:r>
          </w:p>
        </w:tc>
      </w:tr>
      <w:tr w:rsidR="0079097E" w14:paraId="527ECA5C" w14:textId="77777777" w:rsidTr="0079097E">
        <w:tc>
          <w:tcPr>
            <w:tcW w:w="675" w:type="dxa"/>
          </w:tcPr>
          <w:p w14:paraId="527ECA59" w14:textId="77777777" w:rsidR="0079097E" w:rsidRDefault="0079097E" w:rsidP="0079097E">
            <w:r>
              <w:rPr>
                <w:rFonts w:hint="eastAsia"/>
              </w:rPr>
              <w:t>02</w:t>
            </w:r>
          </w:p>
        </w:tc>
        <w:tc>
          <w:tcPr>
            <w:tcW w:w="2694" w:type="dxa"/>
          </w:tcPr>
          <w:p w14:paraId="527ECA5A" w14:textId="77777777" w:rsidR="0079097E" w:rsidRDefault="0079097E" w:rsidP="0079097E">
            <w:r w:rsidRPr="004951EB">
              <w:t>ILLEGAL DATA ADDRESS</w:t>
            </w:r>
          </w:p>
        </w:tc>
        <w:tc>
          <w:tcPr>
            <w:tcW w:w="7153" w:type="dxa"/>
          </w:tcPr>
          <w:p w14:paraId="527ECA5B" w14:textId="77777777" w:rsidR="0079097E" w:rsidRDefault="0079097E" w:rsidP="0079097E">
            <w:r w:rsidRPr="0079097E">
              <w:t>in case of writing to non-existing address, or writing to a part of a multi register parameter (float, long, etc)</w:t>
            </w:r>
          </w:p>
        </w:tc>
      </w:tr>
      <w:tr w:rsidR="0079097E" w14:paraId="527ECA60" w14:textId="77777777" w:rsidTr="0079097E">
        <w:tc>
          <w:tcPr>
            <w:tcW w:w="675" w:type="dxa"/>
          </w:tcPr>
          <w:p w14:paraId="527ECA5D" w14:textId="77777777" w:rsidR="0079097E" w:rsidRDefault="0079097E" w:rsidP="0079097E">
            <w:r>
              <w:rPr>
                <w:rFonts w:hint="eastAsia"/>
              </w:rPr>
              <w:t>03</w:t>
            </w:r>
          </w:p>
        </w:tc>
        <w:tc>
          <w:tcPr>
            <w:tcW w:w="2694" w:type="dxa"/>
          </w:tcPr>
          <w:p w14:paraId="527ECA5E" w14:textId="77777777" w:rsidR="0079097E" w:rsidRDefault="0079097E" w:rsidP="0079097E">
            <w:r w:rsidRPr="004951EB">
              <w:t>ILLEGAL DATA VALUE</w:t>
            </w:r>
          </w:p>
        </w:tc>
        <w:tc>
          <w:tcPr>
            <w:tcW w:w="7153" w:type="dxa"/>
          </w:tcPr>
          <w:p w14:paraId="527ECA5F" w14:textId="77777777" w:rsidR="0079097E" w:rsidRDefault="0079097E" w:rsidP="0079097E">
            <w:r w:rsidRPr="004951EB">
              <w:t xml:space="preserve">in case of </w:t>
            </w:r>
            <w:r>
              <w:rPr>
                <w:rFonts w:hint="eastAsia"/>
              </w:rPr>
              <w:t>writ</w:t>
            </w:r>
            <w:r>
              <w:t xml:space="preserve">ing less than 1 or more than </w:t>
            </w:r>
            <w:r w:rsidR="00BD628A">
              <w:rPr>
                <w:rFonts w:hint="eastAsia"/>
              </w:rPr>
              <w:t>123</w:t>
            </w:r>
            <w:r w:rsidRPr="004951EB">
              <w:t xml:space="preserve"> register</w:t>
            </w:r>
          </w:p>
        </w:tc>
      </w:tr>
      <w:tr w:rsidR="0079097E" w14:paraId="527ECA64" w14:textId="77777777" w:rsidTr="0079097E">
        <w:tc>
          <w:tcPr>
            <w:tcW w:w="675" w:type="dxa"/>
          </w:tcPr>
          <w:p w14:paraId="527ECA61" w14:textId="77777777" w:rsidR="0079097E" w:rsidRDefault="0079097E" w:rsidP="0079097E">
            <w:r>
              <w:rPr>
                <w:rFonts w:hint="eastAsia"/>
              </w:rPr>
              <w:t>04</w:t>
            </w:r>
          </w:p>
        </w:tc>
        <w:tc>
          <w:tcPr>
            <w:tcW w:w="2694" w:type="dxa"/>
          </w:tcPr>
          <w:p w14:paraId="527ECA62" w14:textId="77777777" w:rsidR="0079097E" w:rsidRDefault="0079097E" w:rsidP="0079097E">
            <w:r w:rsidRPr="00845B04">
              <w:t>SLAVE DEVICE FAILURE</w:t>
            </w:r>
          </w:p>
        </w:tc>
        <w:tc>
          <w:tcPr>
            <w:tcW w:w="7153" w:type="dxa"/>
          </w:tcPr>
          <w:p w14:paraId="527ECA63" w14:textId="77777777" w:rsidR="0079097E" w:rsidRDefault="0079097E" w:rsidP="0079097E">
            <w:r w:rsidRPr="004951EB">
              <w:t xml:space="preserve">in case of </w:t>
            </w:r>
            <w:r>
              <w:rPr>
                <w:rFonts w:hint="eastAsia"/>
              </w:rPr>
              <w:t>writ</w:t>
            </w:r>
            <w:r w:rsidRPr="004951EB">
              <w:t xml:space="preserve">ing a </w:t>
            </w:r>
            <w:r>
              <w:rPr>
                <w:rFonts w:hint="eastAsia"/>
              </w:rPr>
              <w:t>read</w:t>
            </w:r>
            <w:r w:rsidRPr="004951EB">
              <w:t>-only register</w:t>
            </w:r>
            <w:r>
              <w:rPr>
                <w:rFonts w:hint="eastAsia"/>
              </w:rPr>
              <w:t xml:space="preserve"> or </w:t>
            </w:r>
            <w:r w:rsidRPr="0079097E">
              <w:t>writing illegal value to register</w:t>
            </w:r>
          </w:p>
        </w:tc>
      </w:tr>
    </w:tbl>
    <w:p w14:paraId="527ECA65" w14:textId="77777777" w:rsidR="0079097E" w:rsidRDefault="0079097E" w:rsidP="0079097E"/>
    <w:p w14:paraId="527ECA66" w14:textId="77777777" w:rsidR="00935560" w:rsidRDefault="00935560" w:rsidP="00846FD8">
      <w:pPr>
        <w:pStyle w:val="Heading3"/>
        <w:numPr>
          <w:ilvl w:val="2"/>
          <w:numId w:val="6"/>
        </w:numPr>
      </w:pPr>
      <w:bookmarkStart w:id="14" w:name="_Toc66115631"/>
      <w:r>
        <w:rPr>
          <w:rFonts w:hint="eastAsia"/>
        </w:rPr>
        <w:t>Available Parameters</w:t>
      </w:r>
      <w:bookmarkEnd w:id="14"/>
    </w:p>
    <w:p w14:paraId="527ECA67" w14:textId="77777777" w:rsidR="00935560" w:rsidRDefault="00935560" w:rsidP="00935560">
      <w:r w:rsidRPr="00935560">
        <w:t>Modbus registers (in the data model) are numbered from 1 to 65536. In a Modbus PDU (Protocol Data Unit) these registers are addressed from 0 to 65535.</w:t>
      </w:r>
      <w:r>
        <w:rPr>
          <w:rFonts w:hint="eastAsia"/>
        </w:rPr>
        <w:t xml:space="preserve"> </w:t>
      </w:r>
      <w:r w:rsidRPr="00935560">
        <w:t>The following table lists the most commonly used parameters.</w:t>
      </w:r>
    </w:p>
    <w:p w14:paraId="527ECA68" w14:textId="77777777" w:rsidR="00AC58CE" w:rsidRDefault="00AC58CE" w:rsidP="00935560"/>
    <w:p w14:paraId="527ECA69" w14:textId="77777777" w:rsidR="00D63A9B" w:rsidRDefault="00D63A9B" w:rsidP="00935560">
      <w:pPr>
        <w:sectPr w:rsidR="00D63A9B" w:rsidSect="00651386">
          <w:footerReference w:type="default" r:id="rId12"/>
          <w:pgSz w:w="11906" w:h="16838"/>
          <w:pgMar w:top="720" w:right="720" w:bottom="720" w:left="720" w:header="737" w:footer="737" w:gutter="0"/>
          <w:cols w:space="425"/>
          <w:titlePg/>
          <w:docGrid w:type="lines" w:linePitch="360"/>
        </w:sectPr>
      </w:pPr>
    </w:p>
    <w:tbl>
      <w:tblPr>
        <w:tblW w:w="1602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3"/>
        <w:gridCol w:w="1230"/>
        <w:gridCol w:w="562"/>
        <w:gridCol w:w="1627"/>
        <w:gridCol w:w="666"/>
        <w:gridCol w:w="4671"/>
        <w:gridCol w:w="4101"/>
      </w:tblGrid>
      <w:tr w:rsidR="006121FF" w:rsidRPr="006121FF" w14:paraId="527ECA6B" w14:textId="77777777" w:rsidTr="006121FF">
        <w:trPr>
          <w:trHeight w:val="252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6A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lastRenderedPageBreak/>
              <w:t>MODBUS REGISTER</w:t>
            </w:r>
          </w:p>
        </w:tc>
      </w:tr>
      <w:tr w:rsidR="006121FF" w:rsidRPr="006121FF" w14:paraId="527ECA73" w14:textId="77777777" w:rsidTr="00963B22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6C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Parameter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6D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Parameter Type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6E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Access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6F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PDU Address (DEC)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0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Size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1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MIB ID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2" w14:textId="77777777" w:rsidR="006121FF" w:rsidRPr="006121FF" w:rsidRDefault="006121FF" w:rsidP="006121FF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 w:val="17"/>
                <w:szCs w:val="17"/>
              </w:rPr>
            </w:pPr>
            <w:r w:rsidRPr="006121FF">
              <w:rPr>
                <w:rFonts w:ascii="PMingLiU" w:eastAsia="PMingLiU" w:hAnsi="PMingLiU" w:cs="PMingLiU" w:hint="eastAsia"/>
                <w:color w:val="000000"/>
                <w:kern w:val="0"/>
                <w:sz w:val="17"/>
                <w:szCs w:val="17"/>
              </w:rPr>
              <w:t>Remark</w:t>
            </w:r>
          </w:p>
        </w:tc>
      </w:tr>
      <w:tr w:rsidR="00607FEC" w:rsidRPr="006121FF" w14:paraId="527ECA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Voltage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MIB_PDU_INLET_VOLTAGE_AC1[0]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607FEC" w:rsidRPr="006121FF" w14:paraId="527ECA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Voltage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MIB_PDU_INLET_VOLTAGE_AC1[1]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A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Voltage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MIB_PDU_INLET_VOLTAGE_AC1[2]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A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CB1 L1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MIB_PDU_INLET_CB1_CURRENT_AC1[0]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A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CB1 L2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MIB_PDU_INLET_CB1_CURRENT_AC1[1]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CB1 L3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MIB_PDU_INLET_CB1_CURRENT_AC1[2]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CB2 L1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MIB_PDU_INLET_CB2_CURRENT_AC1[0]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A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CB2 L2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MIB_PDU_INLET_CB2_CURRENT_AC1[1]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CB2 L3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MIB_PDU_INLET_CB2_CURRENT_AC1[2]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Total L1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MIB_PDU_INLET_TOTAL_CURRENT_AC1[0]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A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Total L2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MIB_PDU_INLET_TOTAL_CURRENT_AC1[1]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Total L3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MIB_PDU_INLET_TOTAL_CURRENT_AC1[2]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A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Status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MIB_PDU_INLET_STATUS_AC1[0]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0:normal; 1:warning; 2:critical</w:t>
            </w:r>
          </w:p>
        </w:tc>
      </w:tr>
      <w:tr w:rsidR="00607FEC" w:rsidRPr="006121FF" w14:paraId="527ECA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Status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MIB_PDU_INLET_STATUS_AC1[1]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0:normal; 1:warning; 2:critical</w:t>
            </w:r>
          </w:p>
        </w:tc>
      </w:tr>
      <w:tr w:rsidR="00607FEC" w:rsidRPr="006121FF" w14:paraId="527ECA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Status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MIB_PDU_INLET_STATUS_AC1[2]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0:normal; 1:warning; 2:critical</w:t>
            </w:r>
          </w:p>
        </w:tc>
      </w:tr>
      <w:tr w:rsidR="00607FEC" w:rsidRPr="006121FF" w14:paraId="527ECA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Load Balance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MIB_PDU_INLET_LOAD_BALANCE_VALUE_AC1[0]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A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Load Balance Status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MIB_PDU_INLET_LOAD_BALANCE_STATUS_AC1[0]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0:normal; 1:warning; 2:critical</w:t>
            </w:r>
          </w:p>
        </w:tc>
      </w:tr>
      <w:tr w:rsidR="00607FEC" w:rsidRPr="006121FF" w14:paraId="527ECB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Residual Current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A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MIB_PDU_INLET_RESIDUAL_CURRENT_AC1[0]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B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Residual Current Status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MIB_PDU_INLET_RESIDUAL_CURRENT_STATUS_AC1[0]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0:normal; 1:warning; 2:critical</w:t>
            </w:r>
          </w:p>
        </w:tc>
      </w:tr>
      <w:tr w:rsidR="00607FEC" w:rsidRPr="006121FF" w14:paraId="527ECB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Frequency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MIB_PDU_INLET_FREQUENCY_AC1[0]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B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Frequency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MIB_PDU_INLET_FREQUENCY_AC1[1]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B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Frequency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MIB_PDU_INLET_FREQUENCY_AC1[2]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B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Power Factor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MIB_PDU_INLET_POWER_FACTOR_AC1[0]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607FEC" w:rsidRPr="006121FF" w14:paraId="527ECB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Power Factor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MIB_PDU_INLET_POWER_FACTOR_AC1[1]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B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Power Factor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MIB_PDU_INLET_POWER_FACTOR_AC1[2]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B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EMD_2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Temperature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MIB_SENSOR_EMD_TEMP_VALUE[7]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Humidity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MIB_SENSOR_EMD_HUMI_VALUE[7]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10; 0x8000:NA</w:t>
            </w:r>
          </w:p>
        </w:tc>
      </w:tr>
      <w:tr w:rsidR="00607FEC" w:rsidRPr="006121FF" w14:paraId="527ECB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2" w14:textId="77777777" w:rsidR="00607FEC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C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C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D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D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D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E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E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E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F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B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MIB_SENSOR_EMD_ALARM1_VALUE[7]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F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BF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0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0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0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1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1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EMD_5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1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2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2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C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D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E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2F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0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1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32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1B0066" w:rsidRPr="006121FF" w14:paraId="527ECC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4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5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6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7" w14:textId="77777777" w:rsidR="001B0066" w:rsidRPr="00607FEC" w:rsidRDefault="001B0066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8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9" w14:textId="77777777" w:rsidR="001B0066" w:rsidRPr="00607FEC" w:rsidRDefault="001B006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MIB_SENSOR_EMD_ALARM2_VALUE[7]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C3A" w14:textId="77777777" w:rsidR="001B0066" w:rsidRDefault="001B0066">
            <w:r w:rsidRPr="009C69B7">
              <w:rPr>
                <w:rFonts w:hint="eastAsia"/>
                <w:color w:val="000000"/>
                <w:sz w:val="17"/>
                <w:szCs w:val="17"/>
              </w:rPr>
              <w:t>0:disabled; 1:alarm inactive; 2:alarm active</w:t>
            </w:r>
          </w:p>
        </w:tc>
      </w:tr>
      <w:tr w:rsidR="00607FEC" w:rsidRPr="006121FF" w14:paraId="527ECC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Address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MIB_SENSOR_EMD_ADDRESS[7]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 address = 1 ~ 8, 0 = NA</w:t>
            </w:r>
          </w:p>
        </w:tc>
      </w:tr>
      <w:tr w:rsidR="00607FEC" w:rsidRPr="006121FF" w14:paraId="527ECC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MIB_PDU_INLET_ACTIVE_POWER_AC1[0]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607FEC" w:rsidRPr="006121FF" w14:paraId="527ECC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MIB_PDU_INLET_ACTIVE_POWER_AC1[1]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MIB_PDU_INLET_ACTIVE_POWER_AC1[2]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Apparent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MIB_PDU_INLET_APPARENT_POWER_AC1[0]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607FEC" w:rsidRPr="006121FF" w14:paraId="527ECC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Apparent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MIB_PDU_INLET_APPARENT_POWER_AC1[1]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Apparent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MIB_PDU_INLET_APPARENT_POWER_AC1[2]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Reactive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MIB_PDU_INLET_REACTIVE_POWER_AC1[0]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607FEC" w:rsidRPr="006121FF" w14:paraId="527ECC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Reactive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MIB_PDU_INLET_REACTIVE_POWER_AC1[1]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Reactive Power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MIB_PDU_INLET_REACTIVE_POWER_AC1[2]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C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Total Energy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MIB_PDU_INLET_TOTAL_ENERGY_AC1[0]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C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Energy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MIB_PDU_INLET_ENERGY_AC1[0]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100, 0x8000 = NA</w:t>
            </w:r>
          </w:p>
        </w:tc>
      </w:tr>
      <w:tr w:rsidR="00607FEC" w:rsidRPr="006121FF" w14:paraId="527ECC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Energy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MIB_PDU_INLET_ENERGY_AC1[1]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C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Energy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MIB_PDU_INLET_ENERGY_AC1[2]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C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40092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C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C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EMD_3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C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40188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FW Version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MIB_SENSOR_EMD_FW_VERSION[7]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CD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Load Balance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MIB_PDU_INLET_CRIT_LOAD_BALANCE_SET_AC1[0]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Load Balance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MIB_PDU_INLET_WARN_LOAD_BALANCE_SET_AC1[0]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L1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MIB_PDU_INLET_CB1_CRIT_OVER_CURRENT_SET_AC1[0]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L2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MIB_PDU_INLET_CB1_CRIT_OVER_CURRENT_SET_AC1[1]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L3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MIB_PDU_INLET_CB1_CRIT_OVER_CURRENT_SET_AC1[2]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L1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MIB_PDU_INLET_CB1_WARN_OVER_CURRENT_SET_AC1[0]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L2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MIB_PDU_INLET_CB1_WARN_OVER_CURRENT_SET_AC1[1]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CB1 L3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MIB_PDU_INLET_CB1_WARN_OVER_CURRENT_SET_AC1[2]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L1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MIB_PDU_INLET_CB2_CRIT_OVER_CURRENT_SET_AC1[0]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L2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MIB_PDU_INLET_CB2_CRIT_OVER_CURRENT_SET_AC1[1]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L3 Critical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MIB_PDU_INLET_CB2_CRIT_OVER_CURRENT_SET_AC1[2]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L1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MIB_PDU_INLET_CB2_WARN_OVER_CURRENT_SET_AC1[0]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L2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MIB_PDU_INLET_CB2_WARN_OVER_CURRENT_SET_AC1[1]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CB2 L3 Warning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MIB_PDU_INLET_CB2_WARN_OVER_CURRENT_SET_AC1[2]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Critical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MIB_PDU_INLET_TOTAL_CRIT_OVER_CURRENT_SET_AC1[0]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Critical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MIB_PDU_INLET_TOTAL_CRIT_OVER_CURRENT_SET_AC1[1]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Critical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MIB_PDU_INLET_TOTAL_CRIT_OVER_CURRENT_SET_AC1[2]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Warning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MIB_PDU_INLET_TOTAL_WARN_OVER_CURRENT_SET_AC1[0]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Warning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MIB_PDU_INLET_TOTAL_WARN_OVER_CURRENT_SET_AC1[1]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Warning Total Current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MIB_PDU_INLET_TOTAL_WARN_OVER_CURRENT_SET_AC1[2]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100</w:t>
            </w:r>
          </w:p>
        </w:tc>
      </w:tr>
      <w:tr w:rsidR="00607FEC" w:rsidRPr="006121FF" w14:paraId="527ECD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Critical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MIB_PDU_INLET_CRIT_OVER_VOLTAGE_SET_AC1[0]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Inlet L2 Critical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MIB_PDU_INLET_CRIT_OVER_VOLTAGE_SET_AC1[1]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Critical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MIB_PDU_INLET_CRIT_OVER_VOLTAGE_SET_AC1[2]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L1 Warning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MIB_PDU_INLET_WARN_OVER_VOLTAGE_SET_AC1[0]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L2 Warning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MIB_PDU_INLET_WARN_OVER_VOLTAGE_SET_AC1[1]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L3 Warning Voltage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MIB_PDU_INLET_WARN_OVER_VOLTAGE_SET_AC1[2]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D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D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MIB_SENSOR_EMD_TEMP_CRIT_HIGH_SET[7]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EMD_7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E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MIB_SENSOR_EMD_TEMP_CRIT_LOW_SET[7]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E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E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MIB_SENSOR_EMD_TEMP_WARN_HIGH_SET[7]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EMD_2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40299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CF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MIB_SENSOR_EMD_TEMP_WARN_LOW_SET[7]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CF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F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MIB_SENSOR_EMD_TEMP_CALIBRATION[7]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0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MIB_SENSOR_EMD_HUMI_CRIT_HIGH_SET[7]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0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0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0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MIB_SENSOR_EMD_HUMI_CRIT_LOW_SET[7]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High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MIB_SENSOR_EMD_HUMI_WARN_HIGH_SET[7]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1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Enable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MIB_SENSOR_EMD_HUMI_WARN_LOW_ENABLE[7]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1:enabled</w:t>
            </w:r>
          </w:p>
        </w:tc>
      </w:tr>
      <w:tr w:rsidR="00607FEC" w:rsidRPr="006121FF" w14:paraId="527ED1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1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Low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MIB_SENSOR_EMD_HUMI_WARN_LOW_SET[7]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2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EMD_1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EMD_2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EMD_3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EMD_4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EMD_5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EMD_6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EMD_7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 xml:space="preserve">EMD_8 </w:t>
            </w:r>
            <w:proofErr w:type="spellStart"/>
            <w:r w:rsidRPr="00607FEC">
              <w:rPr>
                <w:rFonts w:hint="eastAsia"/>
                <w:color w:val="000000"/>
                <w:sz w:val="17"/>
                <w:szCs w:val="17"/>
              </w:rPr>
              <w:t>Humi</w:t>
            </w:r>
            <w:proofErr w:type="spellEnd"/>
            <w:r w:rsidRPr="00607FEC">
              <w:rPr>
                <w:rFonts w:hint="eastAsia"/>
                <w:color w:val="000000"/>
                <w:sz w:val="17"/>
                <w:szCs w:val="17"/>
              </w:rPr>
              <w:t>. Calibration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MIB_SENSOR_EMD_HUMI_CALIBRATION[7]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0 ~ 12</w:t>
            </w:r>
          </w:p>
        </w:tc>
      </w:tr>
      <w:tr w:rsidR="00607FEC" w:rsidRPr="006121FF" w14:paraId="527ED2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Alarm1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MIB_SENSOR_EMD_ALARM1_NORMAL_STATE[7]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40399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EMD_6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Alarm2 Normal State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MIB_SENSOR_EMD_ALARM2_NORMAL_STATE[7]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0:disabled; 1:normal open; 2:normal close</w:t>
            </w:r>
          </w:p>
        </w:tc>
      </w:tr>
      <w:tr w:rsidR="00607FEC" w:rsidRPr="006121FF" w14:paraId="527ED2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Load Critical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MIB_PDU_INLET_CRIT_OVER_LOAD_SET_AC1[0]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3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Inlet Load Warning Set Point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2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MIB_PDU_INLET_WARN_OVER_LOAD_SET_AC1[0]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value = real-value x 10</w:t>
            </w:r>
          </w:p>
        </w:tc>
      </w:tr>
      <w:tr w:rsidR="00607FEC" w:rsidRPr="006121FF" w14:paraId="527ED3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40490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MIB_SENSOR_EMD_NAME[7]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40586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7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8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Location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MIB_SENSOR_EMD_LOCATION[7]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8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9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8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9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40698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A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9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A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B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A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B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lastRenderedPageBreak/>
              <w:t>EMD_7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C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Temperature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B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MIB_SENSOR_EMD_TEMP_NAME[7]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C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40794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D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C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D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E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D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E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F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E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3F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40890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0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Humidity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3F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MIB_SENSOR_EMD_HUMI_NAME[7]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0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1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0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1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2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1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2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40986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3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2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3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4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Alarm1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3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MIB_SENSOR_EMD_ALARM1_NAME[7]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4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EMD_1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MIB_SENSOR_EMD_ALARM2_NAME[0]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5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EMD_2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4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MIB_SENSOR_EMD_ALARM2_NAME[1]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5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EMD_3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MIB_SENSOR_EMD_ALARM2_NAME[2]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6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EMD_4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5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41098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MIB_SENSOR_EMD_ALARM2_NAME[3]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6B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EMD_5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MIB_SENSOR_EMD_ALARM2_NAME[4]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73" w14:textId="77777777" w:rsidTr="00EA2CA4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EMD_6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6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MIB_SENSOR_EMD_ALARM2_NAME[5]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7B" w14:textId="77777777" w:rsidTr="00512976">
        <w:trPr>
          <w:trHeight w:val="25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4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EMD_7 Alarm2 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5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6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7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8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9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MIB_SENSOR_EMD_ALARM2_NAME[6]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A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607FEC" w:rsidRPr="006121FF" w14:paraId="527ED48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C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EMD_8 Alarm2 Name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D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string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E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7F" w14:textId="77777777" w:rsidR="00607FEC" w:rsidRPr="00607FEC" w:rsidRDefault="00607FEC">
            <w:pPr>
              <w:jc w:val="right"/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41162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80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32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81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607FEC">
              <w:rPr>
                <w:rFonts w:hint="eastAsia"/>
                <w:color w:val="000000"/>
                <w:sz w:val="17"/>
                <w:szCs w:val="17"/>
              </w:rPr>
              <w:t>MIB_SENSOR_EMD_ALARM2_NAME[7]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482" w14:textId="77777777" w:rsidR="00607FEC" w:rsidRPr="00607FEC" w:rsidRDefault="00607FEC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</w:p>
        </w:tc>
      </w:tr>
      <w:tr w:rsidR="00512976" w:rsidRPr="006121FF" w14:paraId="527ED48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4" w14:textId="77777777" w:rsidR="00512976" w:rsidRPr="00607FEC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Inlet CB1 L1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5" w14:textId="77777777" w:rsidR="00512976" w:rsidRPr="00607FEC" w:rsidRDefault="00512976">
            <w:pPr>
              <w:rPr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6" w14:textId="77777777" w:rsidR="00512976" w:rsidRPr="00607FEC" w:rsidRDefault="00512976">
            <w:pPr>
              <w:rPr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7" w14:textId="77777777" w:rsidR="00512976" w:rsidRPr="00607FEC" w:rsidRDefault="00512976">
            <w:pPr>
              <w:jc w:val="right"/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41178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8" w14:textId="77777777" w:rsidR="00512976" w:rsidRPr="00607FEC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9" w14:textId="77777777" w:rsidR="00512976" w:rsidRPr="00607FEC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MIB_PDU_INLET_CB1_PF_AC1[0]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A" w14:textId="77777777" w:rsidR="00512976" w:rsidRPr="00607FEC" w:rsidRDefault="0051297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512976">
              <w:rPr>
                <w:rFonts w:ascii="PMingLiU" w:eastAsia="PMingLiU" w:hAnsi="PMingLiU" w:cs="PMingLiU"/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512976" w:rsidRPr="006121FF" w14:paraId="527ED49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C" w14:textId="77777777" w:rsidR="00512976" w:rsidRPr="00512976" w:rsidRDefault="00512976" w:rsidP="00512976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Inlet CB1 L2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D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E" w14:textId="77777777" w:rsid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8F" w14:textId="77777777" w:rsidR="00512976" w:rsidRPr="00512976" w:rsidRDefault="00512976">
            <w:pPr>
              <w:jc w:val="right"/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41179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0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1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MIB_PDU_INLET_CB1_PF_AC1[1]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2" w14:textId="77777777" w:rsidR="00512976" w:rsidRPr="00512976" w:rsidRDefault="00512976">
            <w:pPr>
              <w:rPr>
                <w:rFonts w:ascii="PMingLiU" w:eastAsia="PMingLiU" w:hAnsi="PMingLiU" w:cs="PMingLiU"/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512976" w:rsidRPr="006121FF" w14:paraId="527ED49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4" w14:textId="77777777" w:rsidR="00512976" w:rsidRDefault="00512976" w:rsidP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Inlet CB1 L3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5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6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7" w14:textId="77777777" w:rsidR="00512976" w:rsidRPr="00512976" w:rsidRDefault="00512976">
            <w:pPr>
              <w:jc w:val="right"/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41180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8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9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MIB_PDU_INLET_CB1_PF_AC1[2]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A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512976" w:rsidRPr="006121FF" w14:paraId="527ED4A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C" w14:textId="77777777" w:rsidR="00512976" w:rsidRPr="00512976" w:rsidRDefault="00512976" w:rsidP="00512976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Inlet CB2 L1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D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E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9F" w14:textId="77777777" w:rsidR="00512976" w:rsidRPr="00512976" w:rsidRDefault="00512976">
            <w:pPr>
              <w:jc w:val="right"/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41181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0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1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MIB_PDU_INLET_CB2_PF_AC1[0]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2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value = real-value x 10, 0x8000 = NA</w:t>
            </w:r>
          </w:p>
        </w:tc>
      </w:tr>
      <w:tr w:rsidR="00512976" w:rsidRPr="006121FF" w14:paraId="527ED4A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4" w14:textId="77777777" w:rsidR="00512976" w:rsidRDefault="00512976" w:rsidP="00512976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Inlet CB2 L2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5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6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7" w14:textId="77777777" w:rsidR="00512976" w:rsidRPr="00512976" w:rsidRDefault="00512976">
            <w:pPr>
              <w:jc w:val="right"/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41182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8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9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MIB_PDU_INLET_CB2_PF_AC1[1]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A" w14:textId="77777777" w:rsidR="00512976" w:rsidRPr="00512976" w:rsidRDefault="00512976">
            <w:pPr>
              <w:rPr>
                <w:color w:val="000000"/>
                <w:sz w:val="17"/>
                <w:szCs w:val="17"/>
              </w:rPr>
            </w:pPr>
            <w:r w:rsidRPr="0051297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000296" w:rsidRPr="006121FF" w14:paraId="527ED4B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C" w14:textId="77777777" w:rsidR="00000296" w:rsidRDefault="00000296" w:rsidP="00000296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Inlet CB2 L3 Power Factor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D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E" w14:textId="77777777" w:rsidR="00000296" w:rsidRPr="0051297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AF" w14:textId="77777777" w:rsidR="00000296" w:rsidRPr="00512976" w:rsidRDefault="00000296">
            <w:pPr>
              <w:jc w:val="right"/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41183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0" w14:textId="77777777" w:rsidR="00000296" w:rsidRPr="0051297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1" w14:textId="77777777" w:rsidR="00000296" w:rsidRPr="0051297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MIB_PDU_INLET_CB2_PF_AC1[2]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2" w14:textId="77777777" w:rsidR="00000296" w:rsidRPr="0051297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000296" w:rsidRPr="006121FF" w14:paraId="527ED4B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4" w14:textId="77777777" w:rsidR="00000296" w:rsidRDefault="00000296" w:rsidP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Inlet CB1 L1 Critical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5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6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7" w14:textId="77777777" w:rsidR="00000296" w:rsidRPr="00000296" w:rsidRDefault="00000296">
            <w:pPr>
              <w:jc w:val="right"/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41184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8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9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MIB_PDU_INLET_CB1_CRIT_UNDER_PF_SET_AC1[0]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A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000296" w:rsidRPr="006121FF" w14:paraId="527ED4C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C" w14:textId="77777777" w:rsidR="00000296" w:rsidRPr="00000296" w:rsidRDefault="00000296" w:rsidP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 xml:space="preserve">Inlet CB1 L2 </w:t>
            </w:r>
            <w:r>
              <w:rPr>
                <w:color w:val="000000"/>
                <w:sz w:val="17"/>
                <w:szCs w:val="17"/>
              </w:rPr>
              <w:t>Critical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D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E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BF" w14:textId="77777777" w:rsidR="00000296" w:rsidRPr="00000296" w:rsidRDefault="00000296">
            <w:pPr>
              <w:jc w:val="right"/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41185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0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1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MIB_PDU_INLET_CB1_CRIT_UNDER_PF_SET_AC1[1]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2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000296" w:rsidRPr="006121FF" w14:paraId="527ED4C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4" w14:textId="77777777" w:rsidR="00000296" w:rsidRPr="00000296" w:rsidRDefault="00000296" w:rsidP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Inlet CB1 L3 Critical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5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6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7" w14:textId="77777777" w:rsidR="00000296" w:rsidRPr="00000296" w:rsidRDefault="00000296">
            <w:pPr>
              <w:jc w:val="right"/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41186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8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9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MIB_PDU_INLET_CB1_CRIT_UNDER_PF_SET_AC1[2]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A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000296" w:rsidRPr="006121FF" w14:paraId="527ED4D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C" w14:textId="77777777" w:rsidR="00000296" w:rsidRPr="00000296" w:rsidRDefault="00000296" w:rsidP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Inlet CB1 L1 Warning</w:t>
            </w:r>
            <w:r>
              <w:rPr>
                <w:rFonts w:hint="eastAsia"/>
                <w:color w:val="000000"/>
                <w:sz w:val="17"/>
                <w:szCs w:val="17"/>
              </w:rPr>
              <w:t xml:space="preserve"> </w:t>
            </w:r>
            <w:r w:rsidRPr="00000296">
              <w:rPr>
                <w:color w:val="000000"/>
                <w:sz w:val="17"/>
                <w:szCs w:val="17"/>
              </w:rPr>
              <w:t>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D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E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CF" w14:textId="77777777" w:rsidR="00000296" w:rsidRPr="00000296" w:rsidRDefault="00000296">
            <w:pPr>
              <w:jc w:val="right"/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41187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0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1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MIB_PDU_INLET_CB1_WARN_UNDER_PF_SET_AC1[0]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2" w14:textId="77777777" w:rsidR="00000296" w:rsidRPr="00000296" w:rsidRDefault="00000296">
            <w:pPr>
              <w:rPr>
                <w:color w:val="000000"/>
                <w:sz w:val="17"/>
                <w:szCs w:val="17"/>
              </w:rPr>
            </w:pPr>
            <w:r w:rsidRPr="00000296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EA2CA4" w:rsidRPr="006121FF" w14:paraId="527ED4D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4" w14:textId="77777777" w:rsidR="00EA2CA4" w:rsidRPr="00000296" w:rsidRDefault="00EA2CA4" w:rsidP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Inlet CB1 L2</w:t>
            </w:r>
            <w:r>
              <w:rPr>
                <w:color w:val="000000"/>
                <w:sz w:val="17"/>
                <w:szCs w:val="17"/>
              </w:rPr>
              <w:t xml:space="preserve"> Warning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5" w14:textId="77777777" w:rsidR="00EA2CA4" w:rsidRPr="00EA2CA4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6" w14:textId="77777777" w:rsidR="00EA2CA4" w:rsidRPr="00000296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7" w14:textId="77777777" w:rsidR="00EA2CA4" w:rsidRPr="00000296" w:rsidRDefault="00EA2CA4">
            <w:pPr>
              <w:jc w:val="right"/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41188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8" w14:textId="77777777" w:rsidR="00EA2CA4" w:rsidRPr="00000296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9" w14:textId="77777777" w:rsidR="00EA2CA4" w:rsidRPr="00000296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MIB_PDU_INLET_CB1_WARN_UNDER_PF_SET_AC1[1]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A" w14:textId="77777777" w:rsidR="00EA2CA4" w:rsidRPr="00000296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EA2CA4" w:rsidRPr="006121FF" w14:paraId="527ED4E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C" w14:textId="77777777" w:rsidR="00EA2CA4" w:rsidRPr="00EA2CA4" w:rsidRDefault="00EA2CA4" w:rsidP="003E66EE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Inlet CB1 L3 Warning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D" w14:textId="77777777" w:rsidR="00EA2CA4" w:rsidRPr="00EA2CA4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E" w14:textId="77777777" w:rsidR="00EA2CA4" w:rsidRPr="00EA2CA4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DF" w14:textId="77777777" w:rsidR="00EA2CA4" w:rsidRPr="00EA2CA4" w:rsidRDefault="00EA2CA4">
            <w:pPr>
              <w:jc w:val="right"/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41189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0" w14:textId="77777777" w:rsidR="00EA2CA4" w:rsidRPr="00EA2CA4" w:rsidRDefault="00EA2CA4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1" w14:textId="77777777" w:rsidR="00EA2CA4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MIB_PDU_INLET_CB1_WARN_UNDER_PF_SET_AC1[2]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2" w14:textId="77777777" w:rsidR="00EA2CA4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EA2CA4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3E66EE" w:rsidRPr="006121FF" w14:paraId="527ED4E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4" w14:textId="77777777" w:rsidR="003E66EE" w:rsidRPr="00EA2CA4" w:rsidRDefault="003E66EE" w:rsidP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 xml:space="preserve">Inlet CB2 L1 </w:t>
            </w:r>
            <w:r>
              <w:rPr>
                <w:color w:val="000000"/>
                <w:sz w:val="17"/>
                <w:szCs w:val="17"/>
              </w:rPr>
              <w:t>Critical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5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6" w14:textId="77777777" w:rsidR="003E66EE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7" w14:textId="77777777" w:rsidR="003E66EE" w:rsidRPr="00EA2CA4" w:rsidRDefault="003E66EE">
            <w:pPr>
              <w:jc w:val="right"/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41190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8" w14:textId="77777777" w:rsidR="003E66EE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9" w14:textId="77777777" w:rsidR="003E66EE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MIB_PDU_INLET_CB2_CRIT_UNDER_PF_SET_AC1[0]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A" w14:textId="77777777" w:rsidR="003E66EE" w:rsidRPr="00EA2CA4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3E66EE" w:rsidRPr="006121FF" w14:paraId="527ED4F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C" w14:textId="77777777" w:rsidR="003E66EE" w:rsidRPr="003E66EE" w:rsidRDefault="003E66EE" w:rsidP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Inlet CB2 L2 Critical Power Factor Set Poin</w:t>
            </w:r>
            <w:r>
              <w:rPr>
                <w:rFonts w:hint="eastAsia"/>
                <w:color w:val="000000"/>
                <w:sz w:val="17"/>
                <w:szCs w:val="17"/>
              </w:rPr>
              <w:t>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D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E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EF" w14:textId="77777777" w:rsidR="003E66EE" w:rsidRPr="003E66EE" w:rsidRDefault="003E66EE">
            <w:pPr>
              <w:jc w:val="right"/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41191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0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1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MIB_PDU_INLET_CB2_CRIT_UNDER_PF_SET_AC1[1]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2" w14:textId="77777777" w:rsidR="003E66EE" w:rsidRPr="003E66EE" w:rsidRDefault="003E66EE">
            <w:pPr>
              <w:rPr>
                <w:color w:val="000000"/>
                <w:sz w:val="17"/>
                <w:szCs w:val="17"/>
              </w:rPr>
            </w:pPr>
            <w:r w:rsidRPr="003E66EE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AA44A0" w:rsidRPr="006121FF" w14:paraId="527ED4F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4" w14:textId="77777777" w:rsidR="00AA44A0" w:rsidRPr="003E66EE" w:rsidRDefault="00AA44A0" w:rsidP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Inlet CB2 L3 Critical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5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6" w14:textId="77777777" w:rsidR="00AA44A0" w:rsidRPr="003E66EE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7" w14:textId="77777777" w:rsidR="00AA44A0" w:rsidRPr="003E66EE" w:rsidRDefault="00AA44A0">
            <w:pPr>
              <w:jc w:val="right"/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41192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8" w14:textId="77777777" w:rsidR="00AA44A0" w:rsidRPr="003E66EE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9" w14:textId="77777777" w:rsidR="00AA44A0" w:rsidRPr="003E66EE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MIB_PDU_INLET_CB2_CRIT_UNDER_PF_SET_AC1[2]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A" w14:textId="77777777" w:rsidR="00AA44A0" w:rsidRPr="003E66EE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AA44A0" w:rsidRPr="006121FF" w14:paraId="527ED50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C" w14:textId="77777777" w:rsidR="00AA44A0" w:rsidRPr="00AA44A0" w:rsidRDefault="00AA44A0" w:rsidP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Inlet CB2 L1</w:t>
            </w:r>
            <w:r>
              <w:rPr>
                <w:color w:val="000000"/>
                <w:sz w:val="17"/>
                <w:szCs w:val="17"/>
              </w:rPr>
              <w:t xml:space="preserve"> Warning Power Factor Set Poin</w:t>
            </w:r>
            <w:r>
              <w:rPr>
                <w:rFonts w:hint="eastAsia"/>
                <w:color w:val="000000"/>
                <w:sz w:val="17"/>
                <w:szCs w:val="17"/>
              </w:rPr>
              <w:t>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D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E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4FF" w14:textId="77777777" w:rsidR="00AA44A0" w:rsidRPr="00AA44A0" w:rsidRDefault="00AA44A0">
            <w:pPr>
              <w:jc w:val="right"/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41193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0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1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MIB_PDU_INLET_CB2_WARN_UNDER_PF_SET_AC1[0]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2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AA44A0" w:rsidRPr="006121FF" w14:paraId="527ED50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4" w14:textId="77777777" w:rsidR="00AA44A0" w:rsidRPr="00AA44A0" w:rsidRDefault="00AA44A0" w:rsidP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Inlet CB2 L2 Warning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5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6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7" w14:textId="77777777" w:rsidR="00AA44A0" w:rsidRPr="00AA44A0" w:rsidRDefault="00AA44A0">
            <w:pPr>
              <w:jc w:val="right"/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41194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8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9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MIB_PDU_INLET_CB2_WARN_UNDER_PF_SET_AC1[1]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A" w14:textId="77777777" w:rsidR="00AA44A0" w:rsidRPr="00AA44A0" w:rsidRDefault="00AA44A0">
            <w:pPr>
              <w:rPr>
                <w:color w:val="000000"/>
                <w:sz w:val="17"/>
                <w:szCs w:val="17"/>
              </w:rPr>
            </w:pPr>
            <w:r w:rsidRPr="00AA44A0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D45DC4" w:rsidRPr="006121FF" w14:paraId="527ED51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C" w14:textId="77777777" w:rsidR="00D45DC4" w:rsidRPr="00AA44A0" w:rsidRDefault="00D45DC4" w:rsidP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Inlet CB2 L3 Warning Power Factor Set Point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D" w14:textId="77777777" w:rsidR="00D45DC4" w:rsidRPr="00D45DC4" w:rsidRDefault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E" w14:textId="77777777" w:rsidR="00D45DC4" w:rsidRPr="00AA44A0" w:rsidRDefault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RW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0F" w14:textId="77777777" w:rsidR="00D45DC4" w:rsidRPr="00AA44A0" w:rsidRDefault="00D45DC4">
            <w:pPr>
              <w:jc w:val="right"/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41195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0" w14:textId="77777777" w:rsidR="00D45DC4" w:rsidRPr="00AA44A0" w:rsidRDefault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1" w14:textId="77777777" w:rsidR="00D45DC4" w:rsidRPr="00AA44A0" w:rsidRDefault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MIB_PDU_INLET_CB2_WARN_UNDER_PF_SET_AC1[2]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2" w14:textId="77777777" w:rsidR="00D45DC4" w:rsidRPr="00AA44A0" w:rsidRDefault="00D45DC4">
            <w:pPr>
              <w:rPr>
                <w:color w:val="000000"/>
                <w:sz w:val="17"/>
                <w:szCs w:val="17"/>
              </w:rPr>
            </w:pPr>
            <w:r w:rsidRPr="00D45DC4">
              <w:rPr>
                <w:color w:val="000000"/>
                <w:sz w:val="17"/>
                <w:szCs w:val="17"/>
              </w:rPr>
              <w:t>value = real-value x 10</w:t>
            </w:r>
          </w:p>
        </w:tc>
      </w:tr>
      <w:tr w:rsidR="00F50801" w:rsidRPr="006121FF" w14:paraId="527ED51B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4" w14:textId="77777777" w:rsidR="00F50801" w:rsidRPr="00D45DC4" w:rsidRDefault="00F50801" w:rsidP="00F50801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Inlet Surge Protection Valid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5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6" w14:textId="77777777" w:rsidR="00F50801" w:rsidRPr="00D45DC4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7" w14:textId="77777777" w:rsidR="00F50801" w:rsidRPr="00D45DC4" w:rsidRDefault="00F50801">
            <w:pPr>
              <w:jc w:val="right"/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41196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8" w14:textId="77777777" w:rsidR="00F50801" w:rsidRPr="00D45DC4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9" w14:textId="77777777" w:rsidR="00F50801" w:rsidRPr="00D45DC4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MIB_PDU_INLET_SPD_PRESENT[0]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A" w14:textId="77777777" w:rsidR="00F50801" w:rsidRPr="00D45DC4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0:Invalid; 1:Valid</w:t>
            </w:r>
          </w:p>
        </w:tc>
      </w:tr>
      <w:tr w:rsidR="00F50801" w:rsidRPr="006121FF" w14:paraId="527ED523" w14:textId="77777777" w:rsidTr="00512976">
        <w:trPr>
          <w:trHeight w:val="25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C" w14:textId="77777777" w:rsidR="00F50801" w:rsidRDefault="00F50801" w:rsidP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Inlet Surge Protection Status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D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int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E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RO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1F" w14:textId="77777777" w:rsidR="00F50801" w:rsidRPr="00F50801" w:rsidRDefault="00F50801">
            <w:pPr>
              <w:jc w:val="right"/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41197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20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2 bytes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21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MIB_PDU_INLET_SPD_STATUS_AC1[0]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D522" w14:textId="77777777" w:rsidR="00F50801" w:rsidRPr="00F50801" w:rsidRDefault="00F50801">
            <w:pPr>
              <w:rPr>
                <w:color w:val="000000"/>
                <w:sz w:val="17"/>
                <w:szCs w:val="17"/>
              </w:rPr>
            </w:pPr>
            <w:r w:rsidRPr="00F50801">
              <w:rPr>
                <w:color w:val="000000"/>
                <w:sz w:val="17"/>
                <w:szCs w:val="17"/>
              </w:rPr>
              <w:t>0:normal; 1:warning; 2:critical</w:t>
            </w:r>
          </w:p>
        </w:tc>
      </w:tr>
    </w:tbl>
    <w:p w14:paraId="527ED524" w14:textId="77777777" w:rsidR="002F067A" w:rsidRPr="009F0FF6" w:rsidRDefault="002F067A" w:rsidP="00935560">
      <w:pPr>
        <w:sectPr w:rsidR="002F067A" w:rsidRPr="009F0FF6" w:rsidSect="002F067A">
          <w:pgSz w:w="16838" w:h="11906" w:orient="landscape"/>
          <w:pgMar w:top="720" w:right="720" w:bottom="720" w:left="720" w:header="737" w:footer="737" w:gutter="0"/>
          <w:cols w:space="425"/>
          <w:titlePg/>
          <w:docGrid w:type="lines" w:linePitch="360"/>
        </w:sectPr>
      </w:pPr>
    </w:p>
    <w:p w14:paraId="527ED525" w14:textId="77777777" w:rsidR="00935560" w:rsidRDefault="00935560" w:rsidP="00935560"/>
    <w:p w14:paraId="527ED526" w14:textId="77777777" w:rsidR="00A307FD" w:rsidRDefault="00A307FD" w:rsidP="00A307FD">
      <w:pPr>
        <w:pStyle w:val="Heading1"/>
        <w:numPr>
          <w:ilvl w:val="0"/>
          <w:numId w:val="6"/>
        </w:numPr>
      </w:pPr>
      <w:bookmarkStart w:id="15" w:name="_Toc66115632"/>
      <w:r>
        <w:rPr>
          <w:rFonts w:hint="eastAsia"/>
        </w:rPr>
        <w:t>Appendix</w:t>
      </w:r>
      <w:bookmarkEnd w:id="15"/>
    </w:p>
    <w:p w14:paraId="527ED527" w14:textId="77777777" w:rsidR="00A307FD" w:rsidRPr="00A307FD" w:rsidRDefault="00A307FD" w:rsidP="00A307FD"/>
    <w:sectPr w:rsidR="00A307FD" w:rsidRPr="00A307FD" w:rsidSect="00651386">
      <w:pgSz w:w="11906" w:h="16838"/>
      <w:pgMar w:top="720" w:right="720" w:bottom="720" w:left="720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34D2" w14:textId="77777777" w:rsidR="00B152A6" w:rsidRDefault="00B152A6" w:rsidP="00080EAF">
      <w:r>
        <w:separator/>
      </w:r>
    </w:p>
  </w:endnote>
  <w:endnote w:type="continuationSeparator" w:id="0">
    <w:p w14:paraId="4A38D27D" w14:textId="77777777" w:rsidR="00B152A6" w:rsidRDefault="00B152A6" w:rsidP="000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41040"/>
      <w:docPartObj>
        <w:docPartGallery w:val="Page Numbers (Bottom of Page)"/>
        <w:docPartUnique/>
      </w:docPartObj>
    </w:sdtPr>
    <w:sdtContent>
      <w:p w14:paraId="527ED535" w14:textId="77777777" w:rsidR="00EA2CA4" w:rsidRDefault="00EA2CA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96C" w:rsidRPr="0019596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8549D" w14:textId="77777777" w:rsidR="00B152A6" w:rsidRDefault="00B152A6" w:rsidP="00080EAF">
      <w:r>
        <w:separator/>
      </w:r>
    </w:p>
  </w:footnote>
  <w:footnote w:type="continuationSeparator" w:id="0">
    <w:p w14:paraId="7A22D15F" w14:textId="77777777" w:rsidR="00B152A6" w:rsidRDefault="00B152A6" w:rsidP="0008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54C"/>
    <w:multiLevelType w:val="multilevel"/>
    <w:tmpl w:val="AD807E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" w15:restartNumberingAfterBreak="0">
    <w:nsid w:val="06AE016E"/>
    <w:multiLevelType w:val="hybridMultilevel"/>
    <w:tmpl w:val="EDB4A9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353F88"/>
    <w:multiLevelType w:val="hybridMultilevel"/>
    <w:tmpl w:val="3550C0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6727A0"/>
    <w:multiLevelType w:val="hybridMultilevel"/>
    <w:tmpl w:val="5A04B686"/>
    <w:lvl w:ilvl="0" w:tplc="457E7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26B22"/>
    <w:multiLevelType w:val="hybridMultilevel"/>
    <w:tmpl w:val="7388A0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7313F2"/>
    <w:multiLevelType w:val="hybridMultilevel"/>
    <w:tmpl w:val="288C05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F12CB"/>
    <w:multiLevelType w:val="hybridMultilevel"/>
    <w:tmpl w:val="1F984C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ED90F4B"/>
    <w:multiLevelType w:val="hybridMultilevel"/>
    <w:tmpl w:val="6D68A1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311523"/>
    <w:multiLevelType w:val="hybridMultilevel"/>
    <w:tmpl w:val="024802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720237A"/>
    <w:multiLevelType w:val="hybridMultilevel"/>
    <w:tmpl w:val="DAB631A0"/>
    <w:lvl w:ilvl="0" w:tplc="D018D4F4">
      <w:start w:val="2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31430528"/>
    <w:multiLevelType w:val="hybridMultilevel"/>
    <w:tmpl w:val="B410781E"/>
    <w:lvl w:ilvl="0" w:tplc="C27A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1C4276"/>
    <w:multiLevelType w:val="multilevel"/>
    <w:tmpl w:val="C136CAFA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2" w15:restartNumberingAfterBreak="0">
    <w:nsid w:val="353D1B96"/>
    <w:multiLevelType w:val="hybridMultilevel"/>
    <w:tmpl w:val="1FF2D616"/>
    <w:lvl w:ilvl="0" w:tplc="5C941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6E498C"/>
    <w:multiLevelType w:val="hybridMultilevel"/>
    <w:tmpl w:val="966AE3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95B2110"/>
    <w:multiLevelType w:val="hybridMultilevel"/>
    <w:tmpl w:val="0C600C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EEEA42AA">
      <w:start w:val="1"/>
      <w:numFmt w:val="bullet"/>
      <w:lvlText w:val="-"/>
      <w:lvlJc w:val="left"/>
      <w:pPr>
        <w:ind w:left="144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AF748E4"/>
    <w:multiLevelType w:val="hybridMultilevel"/>
    <w:tmpl w:val="09CC3B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52618C"/>
    <w:multiLevelType w:val="hybridMultilevel"/>
    <w:tmpl w:val="8E4EC18E"/>
    <w:lvl w:ilvl="0" w:tplc="DF64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B730D"/>
    <w:multiLevelType w:val="hybridMultilevel"/>
    <w:tmpl w:val="2278C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366F25"/>
    <w:multiLevelType w:val="hybridMultilevel"/>
    <w:tmpl w:val="8DB015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050101"/>
    <w:multiLevelType w:val="hybridMultilevel"/>
    <w:tmpl w:val="803880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39A202E"/>
    <w:multiLevelType w:val="hybridMultilevel"/>
    <w:tmpl w:val="8C04FBC0"/>
    <w:lvl w:ilvl="0" w:tplc="EEEA42AA">
      <w:start w:val="1"/>
      <w:numFmt w:val="bullet"/>
      <w:lvlText w:val="-"/>
      <w:lvlJc w:val="left"/>
      <w:pPr>
        <w:ind w:left="144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0144E27"/>
    <w:multiLevelType w:val="hybridMultilevel"/>
    <w:tmpl w:val="44CA8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100BAF"/>
    <w:multiLevelType w:val="hybridMultilevel"/>
    <w:tmpl w:val="06369B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62116B25"/>
    <w:multiLevelType w:val="hybridMultilevel"/>
    <w:tmpl w:val="A53A11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FB7021"/>
    <w:multiLevelType w:val="hybridMultilevel"/>
    <w:tmpl w:val="E19260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BF82043"/>
    <w:multiLevelType w:val="hybridMultilevel"/>
    <w:tmpl w:val="E7425C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FBF09BA"/>
    <w:multiLevelType w:val="multilevel"/>
    <w:tmpl w:val="530090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960"/>
      </w:pPr>
      <w:rPr>
        <w:rFonts w:hint="default"/>
      </w:rPr>
    </w:lvl>
  </w:abstractNum>
  <w:num w:numId="1" w16cid:durableId="641541736">
    <w:abstractNumId w:val="0"/>
  </w:num>
  <w:num w:numId="2" w16cid:durableId="1628975149">
    <w:abstractNumId w:val="21"/>
  </w:num>
  <w:num w:numId="3" w16cid:durableId="421612355">
    <w:abstractNumId w:val="23"/>
  </w:num>
  <w:num w:numId="4" w16cid:durableId="605889375">
    <w:abstractNumId w:val="4"/>
  </w:num>
  <w:num w:numId="5" w16cid:durableId="1119682664">
    <w:abstractNumId w:val="11"/>
  </w:num>
  <w:num w:numId="6" w16cid:durableId="349573029">
    <w:abstractNumId w:val="26"/>
  </w:num>
  <w:num w:numId="7" w16cid:durableId="1905070160">
    <w:abstractNumId w:val="14"/>
  </w:num>
  <w:num w:numId="8" w16cid:durableId="1171946115">
    <w:abstractNumId w:val="5"/>
  </w:num>
  <w:num w:numId="9" w16cid:durableId="587427418">
    <w:abstractNumId w:val="18"/>
  </w:num>
  <w:num w:numId="10" w16cid:durableId="1889877494">
    <w:abstractNumId w:val="8"/>
  </w:num>
  <w:num w:numId="11" w16cid:durableId="897207664">
    <w:abstractNumId w:val="25"/>
  </w:num>
  <w:num w:numId="12" w16cid:durableId="1386484515">
    <w:abstractNumId w:val="7"/>
  </w:num>
  <w:num w:numId="13" w16cid:durableId="1601601484">
    <w:abstractNumId w:val="6"/>
  </w:num>
  <w:num w:numId="14" w16cid:durableId="374351891">
    <w:abstractNumId w:val="19"/>
  </w:num>
  <w:num w:numId="15" w16cid:durableId="1660378117">
    <w:abstractNumId w:val="20"/>
  </w:num>
  <w:num w:numId="16" w16cid:durableId="1139542107">
    <w:abstractNumId w:val="15"/>
  </w:num>
  <w:num w:numId="17" w16cid:durableId="909848110">
    <w:abstractNumId w:val="17"/>
  </w:num>
  <w:num w:numId="18" w16cid:durableId="360982158">
    <w:abstractNumId w:val="1"/>
  </w:num>
  <w:num w:numId="19" w16cid:durableId="972637774">
    <w:abstractNumId w:val="2"/>
  </w:num>
  <w:num w:numId="20" w16cid:durableId="1371612154">
    <w:abstractNumId w:val="24"/>
  </w:num>
  <w:num w:numId="21" w16cid:durableId="1748259424">
    <w:abstractNumId w:val="13"/>
  </w:num>
  <w:num w:numId="22" w16cid:durableId="2129734103">
    <w:abstractNumId w:val="22"/>
  </w:num>
  <w:num w:numId="23" w16cid:durableId="908341870">
    <w:abstractNumId w:val="9"/>
  </w:num>
  <w:num w:numId="24" w16cid:durableId="1900628562">
    <w:abstractNumId w:val="10"/>
  </w:num>
  <w:num w:numId="25" w16cid:durableId="730277877">
    <w:abstractNumId w:val="12"/>
  </w:num>
  <w:num w:numId="26" w16cid:durableId="1384404012">
    <w:abstractNumId w:val="3"/>
  </w:num>
  <w:num w:numId="27" w16cid:durableId="1883401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21"/>
    <w:rsid w:val="00000296"/>
    <w:rsid w:val="0000194C"/>
    <w:rsid w:val="00003988"/>
    <w:rsid w:val="00007647"/>
    <w:rsid w:val="00010DFA"/>
    <w:rsid w:val="00017423"/>
    <w:rsid w:val="00017424"/>
    <w:rsid w:val="000178F2"/>
    <w:rsid w:val="00017E8C"/>
    <w:rsid w:val="000224C3"/>
    <w:rsid w:val="00023565"/>
    <w:rsid w:val="0002356B"/>
    <w:rsid w:val="00031315"/>
    <w:rsid w:val="00031C6F"/>
    <w:rsid w:val="00033590"/>
    <w:rsid w:val="000413D3"/>
    <w:rsid w:val="00043A9C"/>
    <w:rsid w:val="00044E99"/>
    <w:rsid w:val="00046C2C"/>
    <w:rsid w:val="00062DED"/>
    <w:rsid w:val="00066007"/>
    <w:rsid w:val="00076B7A"/>
    <w:rsid w:val="000803FA"/>
    <w:rsid w:val="00080EAF"/>
    <w:rsid w:val="00081233"/>
    <w:rsid w:val="00083F55"/>
    <w:rsid w:val="00084133"/>
    <w:rsid w:val="00086725"/>
    <w:rsid w:val="0009580A"/>
    <w:rsid w:val="000A0CA2"/>
    <w:rsid w:val="000A15C0"/>
    <w:rsid w:val="000A4643"/>
    <w:rsid w:val="000A4C5E"/>
    <w:rsid w:val="000A5A24"/>
    <w:rsid w:val="000B299D"/>
    <w:rsid w:val="000B59EC"/>
    <w:rsid w:val="000B5C8A"/>
    <w:rsid w:val="000C023C"/>
    <w:rsid w:val="000C1550"/>
    <w:rsid w:val="000C51F8"/>
    <w:rsid w:val="000C53E1"/>
    <w:rsid w:val="000D0407"/>
    <w:rsid w:val="000D2793"/>
    <w:rsid w:val="000D7090"/>
    <w:rsid w:val="000D754A"/>
    <w:rsid w:val="000D76DB"/>
    <w:rsid w:val="000E04FA"/>
    <w:rsid w:val="000E06EF"/>
    <w:rsid w:val="000E343D"/>
    <w:rsid w:val="000E4F13"/>
    <w:rsid w:val="000F0EA5"/>
    <w:rsid w:val="000F528D"/>
    <w:rsid w:val="000F56A7"/>
    <w:rsid w:val="00101842"/>
    <w:rsid w:val="0010584C"/>
    <w:rsid w:val="001069A2"/>
    <w:rsid w:val="00113CB7"/>
    <w:rsid w:val="00127C9A"/>
    <w:rsid w:val="00131479"/>
    <w:rsid w:val="0014180D"/>
    <w:rsid w:val="001442A0"/>
    <w:rsid w:val="00152E93"/>
    <w:rsid w:val="001548D4"/>
    <w:rsid w:val="0015727B"/>
    <w:rsid w:val="001576ED"/>
    <w:rsid w:val="001601DD"/>
    <w:rsid w:val="00162254"/>
    <w:rsid w:val="00165961"/>
    <w:rsid w:val="00173083"/>
    <w:rsid w:val="001744F5"/>
    <w:rsid w:val="00177155"/>
    <w:rsid w:val="001775AB"/>
    <w:rsid w:val="00184A72"/>
    <w:rsid w:val="00184A90"/>
    <w:rsid w:val="00185988"/>
    <w:rsid w:val="00186800"/>
    <w:rsid w:val="00190AE6"/>
    <w:rsid w:val="0019596C"/>
    <w:rsid w:val="00196A0C"/>
    <w:rsid w:val="001973D5"/>
    <w:rsid w:val="001A0943"/>
    <w:rsid w:val="001A1A8F"/>
    <w:rsid w:val="001A22DE"/>
    <w:rsid w:val="001A399B"/>
    <w:rsid w:val="001A3BDA"/>
    <w:rsid w:val="001A465A"/>
    <w:rsid w:val="001A4B53"/>
    <w:rsid w:val="001B0066"/>
    <w:rsid w:val="001B5D68"/>
    <w:rsid w:val="001B783F"/>
    <w:rsid w:val="001B7DF7"/>
    <w:rsid w:val="001C0197"/>
    <w:rsid w:val="001C0A5C"/>
    <w:rsid w:val="001D5CBC"/>
    <w:rsid w:val="001D6934"/>
    <w:rsid w:val="001D76F4"/>
    <w:rsid w:val="001E0961"/>
    <w:rsid w:val="001E1E5E"/>
    <w:rsid w:val="001E2AD0"/>
    <w:rsid w:val="001E3905"/>
    <w:rsid w:val="001E66EB"/>
    <w:rsid w:val="001F07FF"/>
    <w:rsid w:val="001F16CE"/>
    <w:rsid w:val="001F3F1F"/>
    <w:rsid w:val="00201469"/>
    <w:rsid w:val="002032CE"/>
    <w:rsid w:val="00204392"/>
    <w:rsid w:val="0020653D"/>
    <w:rsid w:val="00206912"/>
    <w:rsid w:val="002079A0"/>
    <w:rsid w:val="00213943"/>
    <w:rsid w:val="00216247"/>
    <w:rsid w:val="00216E81"/>
    <w:rsid w:val="00222790"/>
    <w:rsid w:val="002243EA"/>
    <w:rsid w:val="00230189"/>
    <w:rsid w:val="0023226D"/>
    <w:rsid w:val="002349CC"/>
    <w:rsid w:val="00244760"/>
    <w:rsid w:val="00247108"/>
    <w:rsid w:val="00250BC5"/>
    <w:rsid w:val="0025415B"/>
    <w:rsid w:val="00256C0A"/>
    <w:rsid w:val="00261281"/>
    <w:rsid w:val="00266083"/>
    <w:rsid w:val="002670D4"/>
    <w:rsid w:val="0027013B"/>
    <w:rsid w:val="00271B47"/>
    <w:rsid w:val="00271DC8"/>
    <w:rsid w:val="00274A1D"/>
    <w:rsid w:val="00274D02"/>
    <w:rsid w:val="002762A4"/>
    <w:rsid w:val="00284983"/>
    <w:rsid w:val="00286674"/>
    <w:rsid w:val="00294DD0"/>
    <w:rsid w:val="002954C7"/>
    <w:rsid w:val="00296966"/>
    <w:rsid w:val="002A08AB"/>
    <w:rsid w:val="002A10ED"/>
    <w:rsid w:val="002A677B"/>
    <w:rsid w:val="002B0EF7"/>
    <w:rsid w:val="002B6AF6"/>
    <w:rsid w:val="002C267B"/>
    <w:rsid w:val="002C31B6"/>
    <w:rsid w:val="002D3900"/>
    <w:rsid w:val="002D508E"/>
    <w:rsid w:val="002E6F45"/>
    <w:rsid w:val="002F067A"/>
    <w:rsid w:val="002F1865"/>
    <w:rsid w:val="002F1C78"/>
    <w:rsid w:val="002F28AB"/>
    <w:rsid w:val="002F3E5E"/>
    <w:rsid w:val="00300C88"/>
    <w:rsid w:val="003027FE"/>
    <w:rsid w:val="00305268"/>
    <w:rsid w:val="0030624F"/>
    <w:rsid w:val="0032016F"/>
    <w:rsid w:val="00324A95"/>
    <w:rsid w:val="00326651"/>
    <w:rsid w:val="003334C9"/>
    <w:rsid w:val="003335A1"/>
    <w:rsid w:val="003417F3"/>
    <w:rsid w:val="003425F2"/>
    <w:rsid w:val="00343F7E"/>
    <w:rsid w:val="00344431"/>
    <w:rsid w:val="00344937"/>
    <w:rsid w:val="00350232"/>
    <w:rsid w:val="0035313C"/>
    <w:rsid w:val="00353782"/>
    <w:rsid w:val="00353F11"/>
    <w:rsid w:val="0036129A"/>
    <w:rsid w:val="00363BCC"/>
    <w:rsid w:val="003641DF"/>
    <w:rsid w:val="0037305F"/>
    <w:rsid w:val="003736AB"/>
    <w:rsid w:val="003755F4"/>
    <w:rsid w:val="00376E6C"/>
    <w:rsid w:val="0038318E"/>
    <w:rsid w:val="00383811"/>
    <w:rsid w:val="00384006"/>
    <w:rsid w:val="0039225C"/>
    <w:rsid w:val="003937CC"/>
    <w:rsid w:val="00393E40"/>
    <w:rsid w:val="0039434C"/>
    <w:rsid w:val="003967BA"/>
    <w:rsid w:val="003A5B4C"/>
    <w:rsid w:val="003B07D4"/>
    <w:rsid w:val="003B2381"/>
    <w:rsid w:val="003B240A"/>
    <w:rsid w:val="003B31B2"/>
    <w:rsid w:val="003B57A6"/>
    <w:rsid w:val="003B57A7"/>
    <w:rsid w:val="003C0648"/>
    <w:rsid w:val="003C1BD8"/>
    <w:rsid w:val="003D1D6A"/>
    <w:rsid w:val="003D28DF"/>
    <w:rsid w:val="003D6C20"/>
    <w:rsid w:val="003E41D8"/>
    <w:rsid w:val="003E4281"/>
    <w:rsid w:val="003E66EE"/>
    <w:rsid w:val="003E7E8F"/>
    <w:rsid w:val="003F2190"/>
    <w:rsid w:val="003F42F0"/>
    <w:rsid w:val="003F4925"/>
    <w:rsid w:val="0040048B"/>
    <w:rsid w:val="004112A5"/>
    <w:rsid w:val="004166D5"/>
    <w:rsid w:val="004171B8"/>
    <w:rsid w:val="0042338C"/>
    <w:rsid w:val="00423800"/>
    <w:rsid w:val="004242FF"/>
    <w:rsid w:val="00425268"/>
    <w:rsid w:val="00426A5C"/>
    <w:rsid w:val="0042794F"/>
    <w:rsid w:val="00427EDF"/>
    <w:rsid w:val="00430247"/>
    <w:rsid w:val="00432347"/>
    <w:rsid w:val="00441AC5"/>
    <w:rsid w:val="00441D25"/>
    <w:rsid w:val="00442A11"/>
    <w:rsid w:val="0044551B"/>
    <w:rsid w:val="00446551"/>
    <w:rsid w:val="00452E4F"/>
    <w:rsid w:val="00453EDF"/>
    <w:rsid w:val="00464292"/>
    <w:rsid w:val="004645E1"/>
    <w:rsid w:val="00466821"/>
    <w:rsid w:val="00475837"/>
    <w:rsid w:val="00477A43"/>
    <w:rsid w:val="004812B5"/>
    <w:rsid w:val="004824CB"/>
    <w:rsid w:val="00486570"/>
    <w:rsid w:val="00491C03"/>
    <w:rsid w:val="00493D02"/>
    <w:rsid w:val="004951EB"/>
    <w:rsid w:val="004A074D"/>
    <w:rsid w:val="004B4129"/>
    <w:rsid w:val="004B5BD2"/>
    <w:rsid w:val="004C0F78"/>
    <w:rsid w:val="004C172C"/>
    <w:rsid w:val="004C68CF"/>
    <w:rsid w:val="004C7D43"/>
    <w:rsid w:val="004D2A22"/>
    <w:rsid w:val="004D33E4"/>
    <w:rsid w:val="004D6CF3"/>
    <w:rsid w:val="004D7A73"/>
    <w:rsid w:val="004E3C63"/>
    <w:rsid w:val="004F033D"/>
    <w:rsid w:val="00506169"/>
    <w:rsid w:val="00506547"/>
    <w:rsid w:val="005106ED"/>
    <w:rsid w:val="00512976"/>
    <w:rsid w:val="005202D1"/>
    <w:rsid w:val="0052387E"/>
    <w:rsid w:val="00525C0F"/>
    <w:rsid w:val="00531554"/>
    <w:rsid w:val="00534311"/>
    <w:rsid w:val="00550AD0"/>
    <w:rsid w:val="00550DB6"/>
    <w:rsid w:val="005607A9"/>
    <w:rsid w:val="005618B9"/>
    <w:rsid w:val="005723DE"/>
    <w:rsid w:val="0057364D"/>
    <w:rsid w:val="00574276"/>
    <w:rsid w:val="005761AD"/>
    <w:rsid w:val="00576A8D"/>
    <w:rsid w:val="00582980"/>
    <w:rsid w:val="0058544A"/>
    <w:rsid w:val="00587551"/>
    <w:rsid w:val="00591B5E"/>
    <w:rsid w:val="00594492"/>
    <w:rsid w:val="00594ED6"/>
    <w:rsid w:val="00595DAD"/>
    <w:rsid w:val="005A0BFF"/>
    <w:rsid w:val="005A0C2D"/>
    <w:rsid w:val="005A551A"/>
    <w:rsid w:val="005A669E"/>
    <w:rsid w:val="005B136A"/>
    <w:rsid w:val="005B3FA5"/>
    <w:rsid w:val="005B7F76"/>
    <w:rsid w:val="005C33A0"/>
    <w:rsid w:val="005D039E"/>
    <w:rsid w:val="005D0A04"/>
    <w:rsid w:val="005D21FA"/>
    <w:rsid w:val="005D33D5"/>
    <w:rsid w:val="005D60B6"/>
    <w:rsid w:val="005E4515"/>
    <w:rsid w:val="005F4F85"/>
    <w:rsid w:val="0060345B"/>
    <w:rsid w:val="0060736B"/>
    <w:rsid w:val="00607424"/>
    <w:rsid w:val="00607AA1"/>
    <w:rsid w:val="00607FEC"/>
    <w:rsid w:val="006121FF"/>
    <w:rsid w:val="00612C69"/>
    <w:rsid w:val="0061699E"/>
    <w:rsid w:val="00622FD7"/>
    <w:rsid w:val="0063124B"/>
    <w:rsid w:val="006315DD"/>
    <w:rsid w:val="00634718"/>
    <w:rsid w:val="00635115"/>
    <w:rsid w:val="006424D7"/>
    <w:rsid w:val="00651386"/>
    <w:rsid w:val="00652F5E"/>
    <w:rsid w:val="006532B0"/>
    <w:rsid w:val="00654BFA"/>
    <w:rsid w:val="0065600F"/>
    <w:rsid w:val="0065610C"/>
    <w:rsid w:val="00656581"/>
    <w:rsid w:val="00662276"/>
    <w:rsid w:val="006648D4"/>
    <w:rsid w:val="00664C78"/>
    <w:rsid w:val="00664FE3"/>
    <w:rsid w:val="00672342"/>
    <w:rsid w:val="00674851"/>
    <w:rsid w:val="006751B2"/>
    <w:rsid w:val="00676546"/>
    <w:rsid w:val="006812FA"/>
    <w:rsid w:val="00681BC3"/>
    <w:rsid w:val="00693DE1"/>
    <w:rsid w:val="00695F40"/>
    <w:rsid w:val="00696D83"/>
    <w:rsid w:val="00697C52"/>
    <w:rsid w:val="006A08E2"/>
    <w:rsid w:val="006A587C"/>
    <w:rsid w:val="006A5F01"/>
    <w:rsid w:val="006B6807"/>
    <w:rsid w:val="006C1506"/>
    <w:rsid w:val="006C2602"/>
    <w:rsid w:val="006D270B"/>
    <w:rsid w:val="006E319B"/>
    <w:rsid w:val="006E562A"/>
    <w:rsid w:val="006E693F"/>
    <w:rsid w:val="006E6BD7"/>
    <w:rsid w:val="006E7C23"/>
    <w:rsid w:val="006F0186"/>
    <w:rsid w:val="006F0816"/>
    <w:rsid w:val="006F5E14"/>
    <w:rsid w:val="006F60FF"/>
    <w:rsid w:val="006F708E"/>
    <w:rsid w:val="00701BF2"/>
    <w:rsid w:val="00705119"/>
    <w:rsid w:val="00706400"/>
    <w:rsid w:val="007125A8"/>
    <w:rsid w:val="00713AF5"/>
    <w:rsid w:val="00714791"/>
    <w:rsid w:val="00717694"/>
    <w:rsid w:val="007176A4"/>
    <w:rsid w:val="00717CAF"/>
    <w:rsid w:val="00721247"/>
    <w:rsid w:val="007247BC"/>
    <w:rsid w:val="00731052"/>
    <w:rsid w:val="00735139"/>
    <w:rsid w:val="007427C5"/>
    <w:rsid w:val="00745DAD"/>
    <w:rsid w:val="007605BF"/>
    <w:rsid w:val="0076228C"/>
    <w:rsid w:val="00765AA6"/>
    <w:rsid w:val="007674F0"/>
    <w:rsid w:val="00776B4A"/>
    <w:rsid w:val="00780A62"/>
    <w:rsid w:val="00790669"/>
    <w:rsid w:val="0079097E"/>
    <w:rsid w:val="00790C5B"/>
    <w:rsid w:val="00791297"/>
    <w:rsid w:val="00792245"/>
    <w:rsid w:val="00794969"/>
    <w:rsid w:val="00795770"/>
    <w:rsid w:val="0079724A"/>
    <w:rsid w:val="007A22BF"/>
    <w:rsid w:val="007A6992"/>
    <w:rsid w:val="007B0EF3"/>
    <w:rsid w:val="007B2855"/>
    <w:rsid w:val="007C414E"/>
    <w:rsid w:val="007C57F4"/>
    <w:rsid w:val="007D2927"/>
    <w:rsid w:val="007E1471"/>
    <w:rsid w:val="007E1B2E"/>
    <w:rsid w:val="007E239D"/>
    <w:rsid w:val="007F2E01"/>
    <w:rsid w:val="007F426C"/>
    <w:rsid w:val="00800657"/>
    <w:rsid w:val="00801CDF"/>
    <w:rsid w:val="00803A48"/>
    <w:rsid w:val="008044ED"/>
    <w:rsid w:val="008056EF"/>
    <w:rsid w:val="008062FA"/>
    <w:rsid w:val="00811E14"/>
    <w:rsid w:val="00814FC6"/>
    <w:rsid w:val="00815A39"/>
    <w:rsid w:val="00816E02"/>
    <w:rsid w:val="00817D5A"/>
    <w:rsid w:val="0082187B"/>
    <w:rsid w:val="008241B9"/>
    <w:rsid w:val="008277DD"/>
    <w:rsid w:val="00834334"/>
    <w:rsid w:val="0083629B"/>
    <w:rsid w:val="00837047"/>
    <w:rsid w:val="00837159"/>
    <w:rsid w:val="00841624"/>
    <w:rsid w:val="00844F19"/>
    <w:rsid w:val="00845B04"/>
    <w:rsid w:val="00846FD8"/>
    <w:rsid w:val="008472E8"/>
    <w:rsid w:val="00863B19"/>
    <w:rsid w:val="00870623"/>
    <w:rsid w:val="008709EE"/>
    <w:rsid w:val="0087108F"/>
    <w:rsid w:val="008732A2"/>
    <w:rsid w:val="00877109"/>
    <w:rsid w:val="00881787"/>
    <w:rsid w:val="00884440"/>
    <w:rsid w:val="00894A15"/>
    <w:rsid w:val="008957A3"/>
    <w:rsid w:val="008A044D"/>
    <w:rsid w:val="008B08AF"/>
    <w:rsid w:val="008B31F3"/>
    <w:rsid w:val="008B4154"/>
    <w:rsid w:val="008B4187"/>
    <w:rsid w:val="008C087D"/>
    <w:rsid w:val="008C26F8"/>
    <w:rsid w:val="008D339E"/>
    <w:rsid w:val="008D386B"/>
    <w:rsid w:val="008D422D"/>
    <w:rsid w:val="008D4346"/>
    <w:rsid w:val="008F0F4F"/>
    <w:rsid w:val="008F19A1"/>
    <w:rsid w:val="008F5BCE"/>
    <w:rsid w:val="008F718C"/>
    <w:rsid w:val="0090010F"/>
    <w:rsid w:val="009031B9"/>
    <w:rsid w:val="009052CB"/>
    <w:rsid w:val="00911693"/>
    <w:rsid w:val="00911F20"/>
    <w:rsid w:val="009124C4"/>
    <w:rsid w:val="0092090D"/>
    <w:rsid w:val="00921D2F"/>
    <w:rsid w:val="00927424"/>
    <w:rsid w:val="00930E2A"/>
    <w:rsid w:val="0093531F"/>
    <w:rsid w:val="00935560"/>
    <w:rsid w:val="009401C3"/>
    <w:rsid w:val="00940454"/>
    <w:rsid w:val="00944433"/>
    <w:rsid w:val="00947511"/>
    <w:rsid w:val="009510BA"/>
    <w:rsid w:val="0095178D"/>
    <w:rsid w:val="00955679"/>
    <w:rsid w:val="00955B1B"/>
    <w:rsid w:val="00955C1A"/>
    <w:rsid w:val="00956E7E"/>
    <w:rsid w:val="009609C6"/>
    <w:rsid w:val="0096377A"/>
    <w:rsid w:val="00963B22"/>
    <w:rsid w:val="009659A3"/>
    <w:rsid w:val="0096780A"/>
    <w:rsid w:val="00967C97"/>
    <w:rsid w:val="009707A7"/>
    <w:rsid w:val="00976F0E"/>
    <w:rsid w:val="00980F3C"/>
    <w:rsid w:val="00981730"/>
    <w:rsid w:val="00986779"/>
    <w:rsid w:val="00987206"/>
    <w:rsid w:val="009A08A5"/>
    <w:rsid w:val="009A6253"/>
    <w:rsid w:val="009B04C4"/>
    <w:rsid w:val="009B4FEC"/>
    <w:rsid w:val="009B6B77"/>
    <w:rsid w:val="009C184B"/>
    <w:rsid w:val="009C4731"/>
    <w:rsid w:val="009C52C5"/>
    <w:rsid w:val="009D00DB"/>
    <w:rsid w:val="009D0A95"/>
    <w:rsid w:val="009D1E2F"/>
    <w:rsid w:val="009D32C3"/>
    <w:rsid w:val="009D5C0C"/>
    <w:rsid w:val="009D6A18"/>
    <w:rsid w:val="009E1C6A"/>
    <w:rsid w:val="009F0ECC"/>
    <w:rsid w:val="009F0FF6"/>
    <w:rsid w:val="009F5E12"/>
    <w:rsid w:val="009F72CA"/>
    <w:rsid w:val="00A048A4"/>
    <w:rsid w:val="00A1230A"/>
    <w:rsid w:val="00A14257"/>
    <w:rsid w:val="00A21BE7"/>
    <w:rsid w:val="00A2455B"/>
    <w:rsid w:val="00A24D89"/>
    <w:rsid w:val="00A252EB"/>
    <w:rsid w:val="00A26870"/>
    <w:rsid w:val="00A307FD"/>
    <w:rsid w:val="00A30830"/>
    <w:rsid w:val="00A415AF"/>
    <w:rsid w:val="00A41DA7"/>
    <w:rsid w:val="00A45909"/>
    <w:rsid w:val="00A46491"/>
    <w:rsid w:val="00A46D06"/>
    <w:rsid w:val="00A4763B"/>
    <w:rsid w:val="00A50A1C"/>
    <w:rsid w:val="00A52F13"/>
    <w:rsid w:val="00A63594"/>
    <w:rsid w:val="00A64009"/>
    <w:rsid w:val="00A6489D"/>
    <w:rsid w:val="00A705E5"/>
    <w:rsid w:val="00A723BC"/>
    <w:rsid w:val="00A72651"/>
    <w:rsid w:val="00A72D89"/>
    <w:rsid w:val="00A73329"/>
    <w:rsid w:val="00A77A1B"/>
    <w:rsid w:val="00A81554"/>
    <w:rsid w:val="00A84B49"/>
    <w:rsid w:val="00A862D1"/>
    <w:rsid w:val="00A91100"/>
    <w:rsid w:val="00A93E71"/>
    <w:rsid w:val="00A94011"/>
    <w:rsid w:val="00AA06BB"/>
    <w:rsid w:val="00AA10EC"/>
    <w:rsid w:val="00AA44A0"/>
    <w:rsid w:val="00AA503A"/>
    <w:rsid w:val="00AA59D7"/>
    <w:rsid w:val="00AB1F09"/>
    <w:rsid w:val="00AB5763"/>
    <w:rsid w:val="00AB79F9"/>
    <w:rsid w:val="00AC24CB"/>
    <w:rsid w:val="00AC58CE"/>
    <w:rsid w:val="00AC7523"/>
    <w:rsid w:val="00AC7B12"/>
    <w:rsid w:val="00AD1DAE"/>
    <w:rsid w:val="00AD2FAA"/>
    <w:rsid w:val="00AD50DE"/>
    <w:rsid w:val="00AD6193"/>
    <w:rsid w:val="00AE0C75"/>
    <w:rsid w:val="00AE1FB7"/>
    <w:rsid w:val="00AE6270"/>
    <w:rsid w:val="00AF2CFC"/>
    <w:rsid w:val="00AF4D2C"/>
    <w:rsid w:val="00AF508C"/>
    <w:rsid w:val="00AF78F9"/>
    <w:rsid w:val="00B0091E"/>
    <w:rsid w:val="00B022C6"/>
    <w:rsid w:val="00B036D2"/>
    <w:rsid w:val="00B0433B"/>
    <w:rsid w:val="00B06757"/>
    <w:rsid w:val="00B108F0"/>
    <w:rsid w:val="00B152A6"/>
    <w:rsid w:val="00B16AB8"/>
    <w:rsid w:val="00B308F7"/>
    <w:rsid w:val="00B30AE6"/>
    <w:rsid w:val="00B3168E"/>
    <w:rsid w:val="00B33C91"/>
    <w:rsid w:val="00B35CD3"/>
    <w:rsid w:val="00B364EA"/>
    <w:rsid w:val="00B418AF"/>
    <w:rsid w:val="00B41ED4"/>
    <w:rsid w:val="00B51E3A"/>
    <w:rsid w:val="00B52771"/>
    <w:rsid w:val="00B5345F"/>
    <w:rsid w:val="00B54240"/>
    <w:rsid w:val="00B55FCB"/>
    <w:rsid w:val="00B6128F"/>
    <w:rsid w:val="00B665C4"/>
    <w:rsid w:val="00B71827"/>
    <w:rsid w:val="00B7629C"/>
    <w:rsid w:val="00B8477C"/>
    <w:rsid w:val="00B8582C"/>
    <w:rsid w:val="00B92638"/>
    <w:rsid w:val="00B96E71"/>
    <w:rsid w:val="00BA092A"/>
    <w:rsid w:val="00BA0951"/>
    <w:rsid w:val="00BA3940"/>
    <w:rsid w:val="00BA3EBD"/>
    <w:rsid w:val="00BA70E2"/>
    <w:rsid w:val="00BB0652"/>
    <w:rsid w:val="00BB3025"/>
    <w:rsid w:val="00BB3857"/>
    <w:rsid w:val="00BB4457"/>
    <w:rsid w:val="00BB4C6E"/>
    <w:rsid w:val="00BC0F0B"/>
    <w:rsid w:val="00BC6704"/>
    <w:rsid w:val="00BC7C70"/>
    <w:rsid w:val="00BD2059"/>
    <w:rsid w:val="00BD260E"/>
    <w:rsid w:val="00BD5967"/>
    <w:rsid w:val="00BD628A"/>
    <w:rsid w:val="00BD6423"/>
    <w:rsid w:val="00BE1A9E"/>
    <w:rsid w:val="00BE234D"/>
    <w:rsid w:val="00BE2F6E"/>
    <w:rsid w:val="00BE7C71"/>
    <w:rsid w:val="00BE7FA6"/>
    <w:rsid w:val="00BF0C82"/>
    <w:rsid w:val="00BF1E41"/>
    <w:rsid w:val="00BF271B"/>
    <w:rsid w:val="00BF4409"/>
    <w:rsid w:val="00BF702B"/>
    <w:rsid w:val="00C00C6C"/>
    <w:rsid w:val="00C018D7"/>
    <w:rsid w:val="00C02953"/>
    <w:rsid w:val="00C044E0"/>
    <w:rsid w:val="00C116BA"/>
    <w:rsid w:val="00C11CDC"/>
    <w:rsid w:val="00C12BC4"/>
    <w:rsid w:val="00C131AE"/>
    <w:rsid w:val="00C1589D"/>
    <w:rsid w:val="00C16518"/>
    <w:rsid w:val="00C176B9"/>
    <w:rsid w:val="00C206CC"/>
    <w:rsid w:val="00C2144E"/>
    <w:rsid w:val="00C229BF"/>
    <w:rsid w:val="00C2329F"/>
    <w:rsid w:val="00C347FF"/>
    <w:rsid w:val="00C35C75"/>
    <w:rsid w:val="00C43284"/>
    <w:rsid w:val="00C43ABF"/>
    <w:rsid w:val="00C5402F"/>
    <w:rsid w:val="00C54C1C"/>
    <w:rsid w:val="00C55698"/>
    <w:rsid w:val="00C567F6"/>
    <w:rsid w:val="00C579A7"/>
    <w:rsid w:val="00C628FC"/>
    <w:rsid w:val="00C657F8"/>
    <w:rsid w:val="00C71036"/>
    <w:rsid w:val="00C7483B"/>
    <w:rsid w:val="00C77A0C"/>
    <w:rsid w:val="00C81467"/>
    <w:rsid w:val="00C81CE4"/>
    <w:rsid w:val="00C82537"/>
    <w:rsid w:val="00C876BB"/>
    <w:rsid w:val="00C876E4"/>
    <w:rsid w:val="00C94B4D"/>
    <w:rsid w:val="00C97D60"/>
    <w:rsid w:val="00CA011D"/>
    <w:rsid w:val="00CA19C2"/>
    <w:rsid w:val="00CB7D93"/>
    <w:rsid w:val="00CD28CD"/>
    <w:rsid w:val="00CD43D3"/>
    <w:rsid w:val="00CD760F"/>
    <w:rsid w:val="00CE2AFD"/>
    <w:rsid w:val="00CF167E"/>
    <w:rsid w:val="00CF609F"/>
    <w:rsid w:val="00CF6E11"/>
    <w:rsid w:val="00D07F8B"/>
    <w:rsid w:val="00D111DB"/>
    <w:rsid w:val="00D17DBB"/>
    <w:rsid w:val="00D17E53"/>
    <w:rsid w:val="00D205CE"/>
    <w:rsid w:val="00D210EB"/>
    <w:rsid w:val="00D21E4A"/>
    <w:rsid w:val="00D22B6E"/>
    <w:rsid w:val="00D241AB"/>
    <w:rsid w:val="00D25D36"/>
    <w:rsid w:val="00D311A3"/>
    <w:rsid w:val="00D412BD"/>
    <w:rsid w:val="00D41934"/>
    <w:rsid w:val="00D43D47"/>
    <w:rsid w:val="00D45DC4"/>
    <w:rsid w:val="00D50EDE"/>
    <w:rsid w:val="00D51E1F"/>
    <w:rsid w:val="00D54B03"/>
    <w:rsid w:val="00D55CFC"/>
    <w:rsid w:val="00D5663A"/>
    <w:rsid w:val="00D63A9B"/>
    <w:rsid w:val="00D65CE8"/>
    <w:rsid w:val="00D70920"/>
    <w:rsid w:val="00D709B7"/>
    <w:rsid w:val="00D70A9F"/>
    <w:rsid w:val="00D802DE"/>
    <w:rsid w:val="00D87BB4"/>
    <w:rsid w:val="00D87FA1"/>
    <w:rsid w:val="00D92283"/>
    <w:rsid w:val="00D93A8E"/>
    <w:rsid w:val="00D942B3"/>
    <w:rsid w:val="00D94B12"/>
    <w:rsid w:val="00D97D72"/>
    <w:rsid w:val="00DA3913"/>
    <w:rsid w:val="00DA3A5C"/>
    <w:rsid w:val="00DA6E3E"/>
    <w:rsid w:val="00DA7903"/>
    <w:rsid w:val="00DB02B8"/>
    <w:rsid w:val="00DB0994"/>
    <w:rsid w:val="00DB49D3"/>
    <w:rsid w:val="00DB7879"/>
    <w:rsid w:val="00DC0521"/>
    <w:rsid w:val="00DC62E4"/>
    <w:rsid w:val="00DD50DE"/>
    <w:rsid w:val="00DD56CA"/>
    <w:rsid w:val="00DD5E3D"/>
    <w:rsid w:val="00DD6DD0"/>
    <w:rsid w:val="00DF0FE3"/>
    <w:rsid w:val="00DF301D"/>
    <w:rsid w:val="00E2157C"/>
    <w:rsid w:val="00E25D21"/>
    <w:rsid w:val="00E33819"/>
    <w:rsid w:val="00E33F05"/>
    <w:rsid w:val="00E43D4A"/>
    <w:rsid w:val="00E43DE9"/>
    <w:rsid w:val="00E478D4"/>
    <w:rsid w:val="00E51DD6"/>
    <w:rsid w:val="00E55537"/>
    <w:rsid w:val="00E570DE"/>
    <w:rsid w:val="00E6103F"/>
    <w:rsid w:val="00E67058"/>
    <w:rsid w:val="00E7149C"/>
    <w:rsid w:val="00E740ED"/>
    <w:rsid w:val="00E747CA"/>
    <w:rsid w:val="00E84AC1"/>
    <w:rsid w:val="00E87D5E"/>
    <w:rsid w:val="00E91369"/>
    <w:rsid w:val="00E948FA"/>
    <w:rsid w:val="00E94C1C"/>
    <w:rsid w:val="00E97E1A"/>
    <w:rsid w:val="00EA152B"/>
    <w:rsid w:val="00EA262B"/>
    <w:rsid w:val="00EA2CA4"/>
    <w:rsid w:val="00EA3306"/>
    <w:rsid w:val="00EA52B6"/>
    <w:rsid w:val="00EA6587"/>
    <w:rsid w:val="00EB4533"/>
    <w:rsid w:val="00EB4637"/>
    <w:rsid w:val="00EB5393"/>
    <w:rsid w:val="00EB5B0C"/>
    <w:rsid w:val="00EC146F"/>
    <w:rsid w:val="00EC2734"/>
    <w:rsid w:val="00EC312C"/>
    <w:rsid w:val="00ED2378"/>
    <w:rsid w:val="00ED491C"/>
    <w:rsid w:val="00EE0812"/>
    <w:rsid w:val="00EE1E33"/>
    <w:rsid w:val="00EF6257"/>
    <w:rsid w:val="00EF7313"/>
    <w:rsid w:val="00F13945"/>
    <w:rsid w:val="00F16541"/>
    <w:rsid w:val="00F22891"/>
    <w:rsid w:val="00F23929"/>
    <w:rsid w:val="00F23FDF"/>
    <w:rsid w:val="00F24EEC"/>
    <w:rsid w:val="00F27FDC"/>
    <w:rsid w:val="00F304E1"/>
    <w:rsid w:val="00F34E51"/>
    <w:rsid w:val="00F35654"/>
    <w:rsid w:val="00F43095"/>
    <w:rsid w:val="00F43B7B"/>
    <w:rsid w:val="00F451E1"/>
    <w:rsid w:val="00F47985"/>
    <w:rsid w:val="00F50801"/>
    <w:rsid w:val="00F55C60"/>
    <w:rsid w:val="00F66616"/>
    <w:rsid w:val="00F67EC8"/>
    <w:rsid w:val="00F71412"/>
    <w:rsid w:val="00F749F3"/>
    <w:rsid w:val="00F760D9"/>
    <w:rsid w:val="00F833CD"/>
    <w:rsid w:val="00F83C02"/>
    <w:rsid w:val="00F8644C"/>
    <w:rsid w:val="00F91B09"/>
    <w:rsid w:val="00F91DE5"/>
    <w:rsid w:val="00FA27C0"/>
    <w:rsid w:val="00FA6179"/>
    <w:rsid w:val="00FA6606"/>
    <w:rsid w:val="00FB133E"/>
    <w:rsid w:val="00FB1350"/>
    <w:rsid w:val="00FB3ADC"/>
    <w:rsid w:val="00FB4A42"/>
    <w:rsid w:val="00FC0923"/>
    <w:rsid w:val="00FC3F15"/>
    <w:rsid w:val="00FC4518"/>
    <w:rsid w:val="00FD18C8"/>
    <w:rsid w:val="00FD6ED3"/>
    <w:rsid w:val="00FD7231"/>
    <w:rsid w:val="00FD76D4"/>
    <w:rsid w:val="00FE3721"/>
    <w:rsid w:val="00FE593B"/>
    <w:rsid w:val="00FE70EA"/>
    <w:rsid w:val="00FF0AF6"/>
    <w:rsid w:val="00FF5F32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C8BB"/>
  <w15:docId w15:val="{2359A1E5-DAE0-4FE3-87ED-E493B93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8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05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E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E1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28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5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34"/>
    <w:qFormat/>
    <w:rsid w:val="000E4F13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08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0EA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0EA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080EAF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80EAF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AF"/>
    <w:rPr>
      <w:rFonts w:asciiTheme="majorHAnsi" w:eastAsiaTheme="majorEastAsia" w:hAnsiTheme="majorHAnsi" w:cstheme="majorBid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80EAF"/>
  </w:style>
  <w:style w:type="character" w:styleId="Hyperlink">
    <w:name w:val="Hyperlink"/>
    <w:basedOn w:val="DefaultParagraphFont"/>
    <w:uiPriority w:val="99"/>
    <w:unhideWhenUsed/>
    <w:rsid w:val="00080E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51E1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51E1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6128F"/>
    <w:rPr>
      <w:rFonts w:asciiTheme="majorHAnsi" w:eastAsiaTheme="majorEastAsia" w:hAnsiTheme="majorHAnsi" w:cstheme="majorBidi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39225C"/>
    <w:pPr>
      <w:ind w:leftChars="200" w:left="480"/>
    </w:pPr>
  </w:style>
  <w:style w:type="paragraph" w:styleId="TOC3">
    <w:name w:val="toc 3"/>
    <w:basedOn w:val="Normal"/>
    <w:next w:val="Normal"/>
    <w:autoRedefine/>
    <w:uiPriority w:val="39"/>
    <w:unhideWhenUsed/>
    <w:rsid w:val="0039225C"/>
    <w:pPr>
      <w:ind w:leftChars="400" w:left="9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225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tlid-translation">
    <w:name w:val="tlid-translation"/>
    <w:basedOn w:val="DefaultParagraphFont"/>
    <w:rsid w:val="008D4346"/>
  </w:style>
  <w:style w:type="character" w:styleId="FollowedHyperlink">
    <w:name w:val="FollowedHyperlink"/>
    <w:basedOn w:val="DefaultParagraphFont"/>
    <w:uiPriority w:val="99"/>
    <w:semiHidden/>
    <w:unhideWhenUsed/>
    <w:rsid w:val="00846FD8"/>
    <w:rPr>
      <w:color w:val="800080"/>
      <w:u w:val="single"/>
    </w:rPr>
  </w:style>
  <w:style w:type="paragraph" w:customStyle="1" w:styleId="font5">
    <w:name w:val="font5"/>
    <w:basedOn w:val="Normal"/>
    <w:rsid w:val="00846FD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 w:val="18"/>
      <w:szCs w:val="18"/>
    </w:rPr>
  </w:style>
  <w:style w:type="paragraph" w:customStyle="1" w:styleId="xl65">
    <w:name w:val="xl65"/>
    <w:basedOn w:val="Normal"/>
    <w:rsid w:val="00846FD8"/>
    <w:pPr>
      <w:widowControl/>
      <w:spacing w:before="100" w:beforeAutospacing="1" w:after="100" w:afterAutospacing="1"/>
    </w:pPr>
    <w:rPr>
      <w:rFonts w:ascii="Calibri" w:eastAsia="PMingLiU" w:hAnsi="Calibri" w:cs="PMingLiU"/>
      <w:kern w:val="0"/>
      <w:szCs w:val="24"/>
    </w:rPr>
  </w:style>
  <w:style w:type="paragraph" w:customStyle="1" w:styleId="xl66">
    <w:name w:val="xl66"/>
    <w:basedOn w:val="Normal"/>
    <w:rsid w:val="00846FD8"/>
    <w:pPr>
      <w:widowControl/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Cs w:val="24"/>
    </w:rPr>
  </w:style>
  <w:style w:type="paragraph" w:customStyle="1" w:styleId="xl67">
    <w:name w:val="xl67"/>
    <w:basedOn w:val="Normal"/>
    <w:rsid w:val="00846F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b/>
      <w:bCs/>
      <w:kern w:val="0"/>
      <w:sz w:val="18"/>
      <w:szCs w:val="18"/>
    </w:rPr>
  </w:style>
  <w:style w:type="paragraph" w:customStyle="1" w:styleId="xl68">
    <w:name w:val="xl68"/>
    <w:basedOn w:val="Normal"/>
    <w:rsid w:val="00846F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 w:val="18"/>
      <w:szCs w:val="18"/>
    </w:rPr>
  </w:style>
  <w:style w:type="paragraph" w:customStyle="1" w:styleId="xl69">
    <w:name w:val="xl69"/>
    <w:basedOn w:val="Normal"/>
    <w:rsid w:val="00846F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b/>
      <w:bCs/>
      <w:kern w:val="0"/>
      <w:sz w:val="18"/>
      <w:szCs w:val="18"/>
    </w:rPr>
  </w:style>
  <w:style w:type="paragraph" w:customStyle="1" w:styleId="xl70">
    <w:name w:val="xl70"/>
    <w:basedOn w:val="Normal"/>
    <w:rsid w:val="00846F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 w:val="18"/>
      <w:szCs w:val="18"/>
    </w:rPr>
  </w:style>
  <w:style w:type="paragraph" w:customStyle="1" w:styleId="xl71">
    <w:name w:val="xl71"/>
    <w:basedOn w:val="Normal"/>
    <w:rsid w:val="00846FD8"/>
    <w:pPr>
      <w:widowControl/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Cs w:val="24"/>
    </w:rPr>
  </w:style>
  <w:style w:type="paragraph" w:customStyle="1" w:styleId="xl72">
    <w:name w:val="xl72"/>
    <w:basedOn w:val="Normal"/>
    <w:rsid w:val="002F0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PMingLiU" w:hAnsi="Calibri" w:cs="PMingLiU"/>
      <w:kern w:val="0"/>
      <w:sz w:val="20"/>
      <w:szCs w:val="20"/>
    </w:rPr>
  </w:style>
  <w:style w:type="paragraph" w:customStyle="1" w:styleId="xl73">
    <w:name w:val="xl73"/>
    <w:basedOn w:val="Normal"/>
    <w:rsid w:val="002F0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2F0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b/>
      <w:bCs/>
      <w:kern w:val="0"/>
      <w:sz w:val="20"/>
      <w:szCs w:val="20"/>
    </w:rPr>
  </w:style>
  <w:style w:type="paragraph" w:customStyle="1" w:styleId="xl75">
    <w:name w:val="xl75"/>
    <w:basedOn w:val="Normal"/>
    <w:rsid w:val="002F0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 w:val="20"/>
      <w:szCs w:val="20"/>
    </w:rPr>
  </w:style>
  <w:style w:type="paragraph" w:customStyle="1" w:styleId="xl76">
    <w:name w:val="xl76"/>
    <w:basedOn w:val="Normal"/>
    <w:rsid w:val="002F0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PMingLiU" w:hAnsi="Calibri" w:cs="PMingLiU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2019-11-21T00:00:00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099A6-CB44-4FEB-AB85-4992EF5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7064</Words>
  <Characters>40265</Characters>
  <Application>Microsoft Office Word</Application>
  <DocSecurity>0</DocSecurity>
  <Lines>335</Lines>
  <Paragraphs>94</Paragraphs>
  <ScaleCrop>false</ScaleCrop>
  <Company/>
  <LinksUpToDate>false</LinksUpToDate>
  <CharactersWithSpaces>47235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Slave Interface for Simple PDU-VPN Series</dc:title>
  <dc:subject>v 1.4</dc:subject>
  <dc:creator>Vick Wang</dc:creator>
  <cp:lastModifiedBy>Ambir Jones</cp:lastModifiedBy>
  <cp:revision>16</cp:revision>
  <dcterms:created xsi:type="dcterms:W3CDTF">2021-02-20T06:47:00Z</dcterms:created>
  <dcterms:modified xsi:type="dcterms:W3CDTF">2024-07-22T14:13:00Z</dcterms:modified>
</cp:coreProperties>
</file>